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14:paraId="0ED1DD02" w14:textId="77777777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C04" w14:textId="77777777"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14:paraId="03292721" w14:textId="77777777"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003" w14:textId="77777777"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14:paraId="050EF7AF" w14:textId="77777777"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14:paraId="2A40B0F8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14:paraId="62E3C644" w14:textId="77777777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112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1C30DC02" wp14:editId="197506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EAF3FB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779ED938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14:paraId="24002EE9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3F9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4E63B31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F79A86F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14:paraId="093F77CE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14:paraId="573A13E4" w14:textId="77777777"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14:paraId="6A19EEF6" w14:textId="77777777"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14:paraId="7FF14B19" w14:textId="77777777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14:paraId="66DB0853" w14:textId="77777777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 xml:space="preserve"> област Перник</w:t>
      </w:r>
    </w:p>
    <w:p w14:paraId="7BDB36EF" w14:textId="77777777"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14:paraId="23D76669" w14:textId="77777777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647597">
        <w:rPr>
          <w:rFonts w:ascii="Verdana" w:hAnsi="Verdana"/>
          <w:b/>
          <w:color w:val="FFFFFF" w:themeColor="background1"/>
          <w:sz w:val="28"/>
          <w:lang w:val="bg-BG"/>
        </w:rPr>
        <w:t>24.</w:t>
      </w:r>
      <w:r w:rsidR="00647597">
        <w:rPr>
          <w:rFonts w:ascii="Verdana" w:hAnsi="Verdana"/>
          <w:b/>
          <w:color w:val="FFFFFF" w:themeColor="background1"/>
          <w:sz w:val="28"/>
        </w:rPr>
        <w:t>04</w:t>
      </w:r>
      <w:r w:rsidR="00647597">
        <w:rPr>
          <w:rFonts w:ascii="Verdana" w:hAnsi="Verdana"/>
          <w:b/>
          <w:color w:val="FFFFFF" w:themeColor="background1"/>
          <w:sz w:val="28"/>
          <w:lang w:val="bg-BG"/>
        </w:rPr>
        <w:t>.2023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>г.</w:t>
      </w:r>
    </w:p>
    <w:p w14:paraId="1980A017" w14:textId="77777777"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14:paraId="768A52F1" w14:textId="77777777"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39CD76B" w14:textId="77777777"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Днес,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47597">
        <w:rPr>
          <w:rFonts w:ascii="Verdana" w:eastAsia="Calibri" w:hAnsi="Verdana" w:cs="Times New Roman"/>
          <w:bCs/>
          <w:color w:val="000000"/>
          <w:sz w:val="20"/>
        </w:rPr>
        <w:t>24</w:t>
      </w:r>
      <w:r w:rsidR="00647597">
        <w:rPr>
          <w:rFonts w:ascii="Verdana" w:eastAsia="Calibri" w:hAnsi="Verdana" w:cs="Times New Roman"/>
          <w:bCs/>
          <w:color w:val="000000"/>
          <w:sz w:val="20"/>
          <w:lang w:val="bg-BG"/>
        </w:rPr>
        <w:t>.04.2023Г.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14:paraId="2301050E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92BB41D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D37A2B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редовно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1CA9A80F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33A1141A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F26A39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присъствено/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458CFC51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CB88538" w14:textId="77777777"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заседание на ОКББДП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- Перник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5DDB8E5B" w14:textId="77777777"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AF1312B" w14:textId="77777777"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14:paraId="21F81EFB" w14:textId="77777777" w:rsidR="00D37A2B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6C94D4A" w14:textId="77777777"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Зам. председател: г-жа Илинка Никифорова - заместник областен управител на област- Перник</w:t>
      </w:r>
    </w:p>
    <w:p w14:paraId="33A6DC03" w14:textId="77777777"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 Изабела Борисова - директор дирекция АКРРДС</w:t>
      </w:r>
    </w:p>
    <w:p w14:paraId="2353278C" w14:textId="77777777"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Диана Кирилова</w:t>
      </w:r>
      <w:r>
        <w:rPr>
          <w:rFonts w:ascii="Verdana" w:eastAsia="Calibri" w:hAnsi="Verdana" w:cs="Times New Roman"/>
          <w:bCs/>
          <w:color w:val="000000"/>
          <w:sz w:val="20"/>
        </w:rPr>
        <w:t>-</w:t>
      </w:r>
      <w:r w:rsidRPr="00C41E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секретар на ОКБДП</w:t>
      </w:r>
    </w:p>
    <w:p w14:paraId="4820F223" w14:textId="77777777" w:rsidR="00D37A2B" w:rsidRDefault="00D37A2B" w:rsidP="00D37A2B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и представители на териториалните звена на изпълнителната власт, представители на общинските администрации от област Перник, съгласно приложен присъствен списък</w:t>
      </w:r>
    </w:p>
    <w:p w14:paraId="32F5FF1C" w14:textId="77777777" w:rsidR="00647597" w:rsidRDefault="00647597" w:rsidP="00D37A2B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22489935" w14:textId="77777777" w:rsidR="00647597" w:rsidRPr="00166A8C" w:rsidRDefault="00647597" w:rsidP="00647597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Онлайн взе участие г-н Светослав Васев – представители на Дирекция „Стратегии, анализ и оценка“ в Държавна агенция безопасност на движението по пътищата</w:t>
      </w:r>
    </w:p>
    <w:p w14:paraId="562A5D65" w14:textId="77777777" w:rsidR="00D37A2B" w:rsidRDefault="00D37A2B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324DCF0C" w14:textId="77777777"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10.</w:t>
      </w:r>
      <w:r w:rsidR="00647597">
        <w:rPr>
          <w:rFonts w:ascii="Verdana" w:eastAsia="Calibri" w:hAnsi="Verdana" w:cs="Times New Roman"/>
          <w:bCs/>
          <w:color w:val="000000"/>
          <w:sz w:val="20"/>
          <w:lang w:val="bg-BG"/>
        </w:rPr>
        <w:t>3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6E0CD3A7" w14:textId="77777777" w:rsidR="00D37A2B" w:rsidRPr="00166A8C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D2094C4" w14:textId="77777777" w:rsidR="00166A8C" w:rsidRDefault="00616220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Никифорова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точки:</w:t>
      </w:r>
    </w:p>
    <w:p w14:paraId="65F82101" w14:textId="77777777" w:rsidR="00896F0F" w:rsidRDefault="00896F0F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B1722AA" w14:textId="77777777"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14:paraId="465F32BE" w14:textId="77777777" w:rsidTr="00CA5C77">
        <w:trPr>
          <w:trHeight w:val="655"/>
        </w:trPr>
        <w:tc>
          <w:tcPr>
            <w:tcW w:w="10485" w:type="dxa"/>
            <w:shd w:val="clear" w:color="auto" w:fill="auto"/>
          </w:tcPr>
          <w:p w14:paraId="4199C4E6" w14:textId="77777777" w:rsidR="00347055" w:rsidRPr="00AF055F" w:rsidRDefault="00B540B0" w:rsidP="00347055">
            <w:pPr>
              <w:numPr>
                <w:ilvl w:val="0"/>
                <w:numId w:val="37"/>
              </w:num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 w:rsidR="00347055">
              <w:rPr>
                <w:rFonts w:ascii="Verdana" w:hAnsi="Verdana"/>
                <w:sz w:val="20"/>
                <w:szCs w:val="20"/>
                <w:lang w:val="bg-BG"/>
              </w:rPr>
              <w:t xml:space="preserve">Докладване </w:t>
            </w:r>
            <w:r w:rsidR="00347055" w:rsidRPr="00AF055F">
              <w:rPr>
                <w:rFonts w:ascii="Verdana" w:hAnsi="Verdana"/>
                <w:sz w:val="20"/>
                <w:szCs w:val="20"/>
                <w:lang w:val="bg-BG"/>
              </w:rPr>
              <w:t xml:space="preserve">на членовете на </w:t>
            </w:r>
            <w:r w:rsidR="00347055">
              <w:rPr>
                <w:rFonts w:ascii="Verdana" w:hAnsi="Verdana"/>
                <w:sz w:val="20"/>
                <w:szCs w:val="20"/>
                <w:lang w:val="bg-BG"/>
              </w:rPr>
              <w:t xml:space="preserve">ОКБДП за </w:t>
            </w:r>
            <w:r w:rsidR="00347055" w:rsidRPr="00AF055F">
              <w:rPr>
                <w:rFonts w:ascii="Verdana" w:hAnsi="Verdana"/>
                <w:sz w:val="20"/>
                <w:szCs w:val="20"/>
                <w:lang w:val="bg-BG"/>
              </w:rPr>
              <w:t>изпълнени</w:t>
            </w:r>
            <w:r w:rsidR="00347055">
              <w:rPr>
                <w:rFonts w:ascii="Verdana" w:hAnsi="Verdana"/>
                <w:sz w:val="20"/>
                <w:szCs w:val="20"/>
                <w:lang w:val="bg-BG"/>
              </w:rPr>
              <w:t xml:space="preserve">те </w:t>
            </w:r>
            <w:r w:rsidR="00347055" w:rsidRPr="00AF055F">
              <w:rPr>
                <w:rFonts w:ascii="Verdana" w:hAnsi="Verdana"/>
                <w:sz w:val="20"/>
                <w:szCs w:val="20"/>
                <w:lang w:val="bg-BG"/>
              </w:rPr>
              <w:t xml:space="preserve">мерки </w:t>
            </w:r>
            <w:r w:rsidR="00347055">
              <w:rPr>
                <w:rFonts w:ascii="Verdana" w:hAnsi="Verdana"/>
                <w:sz w:val="20"/>
                <w:szCs w:val="20"/>
                <w:lang w:val="bg-BG"/>
              </w:rPr>
              <w:t xml:space="preserve">за първо тримесечие </w:t>
            </w:r>
            <w:r w:rsidR="00347055" w:rsidRPr="00AF055F">
              <w:rPr>
                <w:rFonts w:ascii="Verdana" w:hAnsi="Verdana"/>
                <w:sz w:val="20"/>
                <w:szCs w:val="20"/>
                <w:lang w:val="bg-BG"/>
              </w:rPr>
              <w:t>по</w:t>
            </w:r>
            <w:r w:rsidR="00347055">
              <w:rPr>
                <w:rFonts w:ascii="Verdana" w:hAnsi="Verdana"/>
                <w:sz w:val="20"/>
                <w:szCs w:val="20"/>
                <w:lang w:val="bg-BG"/>
              </w:rPr>
              <w:t xml:space="preserve"> О</w:t>
            </w:r>
            <w:r w:rsidR="00347055" w:rsidRPr="00AF055F">
              <w:rPr>
                <w:rFonts w:ascii="Verdana" w:hAnsi="Verdana"/>
                <w:sz w:val="20"/>
                <w:szCs w:val="20"/>
                <w:lang w:val="bg-BG"/>
              </w:rPr>
              <w:t xml:space="preserve">бластната </w:t>
            </w:r>
            <w:r w:rsidR="00347055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="00347055" w:rsidRPr="00AF055F">
              <w:rPr>
                <w:rFonts w:ascii="Verdana" w:hAnsi="Verdana"/>
                <w:sz w:val="20"/>
                <w:szCs w:val="20"/>
                <w:lang w:val="bg-BG"/>
              </w:rPr>
              <w:t>лан-програма за БДП</w:t>
            </w:r>
            <w:r w:rsidR="00347055">
              <w:rPr>
                <w:rFonts w:ascii="Verdana" w:hAnsi="Verdana"/>
                <w:sz w:val="20"/>
                <w:szCs w:val="20"/>
                <w:lang w:val="bg-BG"/>
              </w:rPr>
              <w:t xml:space="preserve"> за 2023г.</w:t>
            </w:r>
          </w:p>
          <w:p w14:paraId="4323902F" w14:textId="77777777" w:rsidR="00166A8C" w:rsidRPr="00B540B0" w:rsidRDefault="00166A8C" w:rsidP="00347055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A5C77" w14:paraId="4C98FE4A" w14:textId="77777777" w:rsidTr="00CA5C77">
        <w:trPr>
          <w:trHeight w:val="555"/>
        </w:trPr>
        <w:tc>
          <w:tcPr>
            <w:tcW w:w="10485" w:type="dxa"/>
            <w:shd w:val="clear" w:color="auto" w:fill="auto"/>
          </w:tcPr>
          <w:p w14:paraId="4D2A6A6E" w14:textId="77777777" w:rsidR="00CA5C77" w:rsidRDefault="00CA5C77" w:rsidP="00CA5C77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2.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347055" w:rsidRPr="00322763">
              <w:rPr>
                <w:rFonts w:ascii="Verdana" w:hAnsi="Verdana" w:cs="Times New Roman CYR"/>
                <w:bCs/>
                <w:color w:val="000000"/>
                <w:sz w:val="20"/>
                <w:szCs w:val="20"/>
                <w:lang w:val="bg-BG"/>
              </w:rPr>
              <w:t>Докладване от РУО – Перник,</w:t>
            </w:r>
            <w:r w:rsidR="00347055">
              <w:rPr>
                <w:rFonts w:ascii="Verdana" w:hAnsi="Verdana" w:cs="Times New Roman CYR"/>
                <w:bCs/>
                <w:color w:val="000000"/>
                <w:sz w:val="20"/>
                <w:szCs w:val="20"/>
                <w:lang w:val="bg-BG"/>
              </w:rPr>
              <w:t xml:space="preserve"> във връзка с писмо на ДАБДП, </w:t>
            </w:r>
            <w:r w:rsidR="00347055" w:rsidRPr="00322763">
              <w:rPr>
                <w:rFonts w:ascii="Verdana" w:hAnsi="Verdana" w:cs="Times New Roman CYR"/>
                <w:bCs/>
                <w:color w:val="000000"/>
                <w:sz w:val="20"/>
                <w:szCs w:val="20"/>
                <w:lang w:val="bg-BG"/>
              </w:rPr>
              <w:t xml:space="preserve"> относно установени проблеми и конкретни предложения за обезопасяване на прилежаща инфраструктура в района на училища, детски градини и ЦПЛР</w:t>
            </w:r>
            <w:r w:rsidR="003470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  <w:p w14:paraId="6F41DBC5" w14:textId="77777777" w:rsidR="00CA5C77" w:rsidRPr="00B540B0" w:rsidRDefault="00CA5C77" w:rsidP="00CA5C77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CA5C77" w14:paraId="589BF882" w14:textId="77777777" w:rsidTr="00CA5C77">
        <w:trPr>
          <w:trHeight w:val="705"/>
        </w:trPr>
        <w:tc>
          <w:tcPr>
            <w:tcW w:w="10485" w:type="dxa"/>
            <w:shd w:val="clear" w:color="auto" w:fill="auto"/>
          </w:tcPr>
          <w:p w14:paraId="2460421D" w14:textId="77777777" w:rsidR="00CA5C77" w:rsidRDefault="00CA5C77" w:rsidP="00CA5C77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3.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Други.</w:t>
            </w:r>
          </w:p>
          <w:p w14:paraId="1BD51539" w14:textId="77777777" w:rsidR="00CA5C77" w:rsidRPr="00711F2A" w:rsidRDefault="00CA5C77" w:rsidP="00CA5C77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14:paraId="72997408" w14:textId="77777777"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14:paraId="04054AD3" w14:textId="77777777"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="00885C5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14:paraId="5A143420" w14:textId="77777777"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14:paraId="5420A7A9" w14:textId="77777777"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14:paraId="03CCD7CA" w14:textId="77777777" w:rsidR="00C11FFD" w:rsidRDefault="00B76BFD" w:rsidP="00B76B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Г-жа Никифорова </w:t>
      </w:r>
      <w:r w:rsidR="009C0981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приветства присъстващите с добре дошли и </w:t>
      </w:r>
      <w:r w:rsidR="008A5A51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подчерта, че </w:t>
      </w:r>
      <w:r w:rsidR="00012F8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пътната безопасност 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е </w:t>
      </w:r>
      <w:r w:rsidR="00012F8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от изключителна важност и приоритет за Областна администрация – Перник. 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Тя заяви, че много сериозно и отговорно следва да се работи в тази насока, но допълни че е изключително трудно, поради факта, че институциите нямат утвърдени бюджети все още.</w:t>
      </w:r>
    </w:p>
    <w:p w14:paraId="647F083E" w14:textId="77777777" w:rsidR="00885C59" w:rsidRPr="00C11FFD" w:rsidRDefault="00B76B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Никифорова </w:t>
      </w:r>
      <w:r w:rsidR="00885C59"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 дневния ред,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който бе подложен на гласуване и приет единодушно.</w:t>
      </w:r>
    </w:p>
    <w:p w14:paraId="786C24A3" w14:textId="77777777" w:rsidR="00885C59" w:rsidRDefault="00885C59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14:paraId="67C6738E" w14:textId="77777777"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14:paraId="434BEF9E" w14:textId="77777777" w:rsidR="00C11FFD" w:rsidRDefault="00C11FFD" w:rsidP="00603A60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14:paraId="533462DA" w14:textId="77777777" w:rsidR="0020755B" w:rsidRDefault="0020755B" w:rsidP="0020755B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14:paraId="1BC138F6" w14:textId="77777777" w:rsidR="0020755B" w:rsidRDefault="0020755B" w:rsidP="00207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Отчитане изпълнението на мерките за </w:t>
      </w:r>
      <w:r w:rsidR="00A71D46">
        <w:rPr>
          <w:sz w:val="23"/>
          <w:szCs w:val="23"/>
        </w:rPr>
        <w:t>първо тримесечие заложени в Областна план-програма по БДП на област Перник за</w:t>
      </w:r>
      <w:r>
        <w:rPr>
          <w:sz w:val="23"/>
          <w:szCs w:val="23"/>
        </w:rPr>
        <w:t xml:space="preserve"> 202</w:t>
      </w:r>
      <w:r w:rsidR="00A71D46">
        <w:rPr>
          <w:sz w:val="23"/>
          <w:szCs w:val="23"/>
        </w:rPr>
        <w:t>3</w:t>
      </w:r>
      <w:r>
        <w:rPr>
          <w:sz w:val="23"/>
          <w:szCs w:val="23"/>
        </w:rPr>
        <w:t xml:space="preserve"> г. </w:t>
      </w:r>
    </w:p>
    <w:p w14:paraId="5EB30131" w14:textId="77777777" w:rsidR="0020755B" w:rsidRDefault="0020755B" w:rsidP="0020755B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color w:val="404040"/>
          <w:sz w:val="23"/>
          <w:szCs w:val="23"/>
        </w:rPr>
        <w:t xml:space="preserve">Докладват: </w:t>
      </w:r>
      <w:r>
        <w:rPr>
          <w:i/>
          <w:iCs/>
          <w:sz w:val="23"/>
          <w:szCs w:val="23"/>
        </w:rPr>
        <w:t xml:space="preserve">Членовете на ОКБД. </w:t>
      </w:r>
    </w:p>
    <w:p w14:paraId="1441AE1D" w14:textId="77777777" w:rsidR="0020755B" w:rsidRDefault="0020755B" w:rsidP="0020755B">
      <w:pPr>
        <w:pStyle w:val="Default"/>
        <w:rPr>
          <w:i/>
          <w:iCs/>
          <w:sz w:val="23"/>
          <w:szCs w:val="23"/>
        </w:rPr>
      </w:pPr>
    </w:p>
    <w:p w14:paraId="36C144EF" w14:textId="77777777"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14:paraId="235E7749" w14:textId="77777777" w:rsidTr="00C11FFD">
        <w:tc>
          <w:tcPr>
            <w:tcW w:w="2013" w:type="dxa"/>
            <w:shd w:val="clear" w:color="auto" w:fill="FFFFFF" w:themeFill="background1"/>
          </w:tcPr>
          <w:p w14:paraId="2F7E59B8" w14:textId="77777777" w:rsidR="00C11FFD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14:paraId="1D44B9F8" w14:textId="77777777" w:rsidR="00C11FFD" w:rsidRPr="00F83E7B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14:paraId="709F1590" w14:textId="3F3F334C" w:rsidR="0020755B" w:rsidRDefault="0020755B" w:rsidP="002075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Мерките по </w:t>
            </w:r>
            <w:r w:rsidR="00B57994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бластната </w:t>
            </w:r>
            <w:r w:rsidR="00B57994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лан-програма за подобряване БДП в област Перник се изпълняват ефективно от всички членове, съобразно съответните компетенции. </w:t>
            </w:r>
          </w:p>
          <w:p w14:paraId="220B378A" w14:textId="77777777" w:rsidR="00C11FFD" w:rsidRDefault="00C11FFD" w:rsidP="0020755B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14:paraId="7A12F04D" w14:textId="77777777" w:rsid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14:paraId="4399B06F" w14:textId="77777777" w:rsidR="00A71D46" w:rsidRDefault="00A71D46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  <w:r w:rsidRPr="00A71D46"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  <w:t xml:space="preserve">Г-жа Никифорова </w:t>
      </w:r>
      <w:r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  <w:t>даде думата на присъстващите да представят докладите си.</w:t>
      </w:r>
    </w:p>
    <w:tbl>
      <w:tblPr>
        <w:tblStyle w:val="10"/>
        <w:tblW w:w="11194" w:type="dxa"/>
        <w:tblLook w:val="04A0" w:firstRow="1" w:lastRow="0" w:firstColumn="1" w:lastColumn="0" w:noHBand="0" w:noVBand="1"/>
      </w:tblPr>
      <w:tblGrid>
        <w:gridCol w:w="2013"/>
        <w:gridCol w:w="9181"/>
      </w:tblGrid>
      <w:tr w:rsidR="00B57994" w:rsidRPr="00B57994" w14:paraId="322FA240" w14:textId="77777777" w:rsidTr="00473E1D">
        <w:tc>
          <w:tcPr>
            <w:tcW w:w="2013" w:type="dxa"/>
            <w:shd w:val="clear" w:color="auto" w:fill="FFFFFF" w:themeFill="background1"/>
          </w:tcPr>
          <w:p w14:paraId="7A1272E7" w14:textId="77777777" w:rsidR="00A71D46" w:rsidRPr="00B57994" w:rsidRDefault="00A71D46" w:rsidP="00A71D46">
            <w:pPr>
              <w:autoSpaceDE w:val="0"/>
              <w:autoSpaceDN w:val="0"/>
              <w:adjustRightInd w:val="0"/>
              <w:ind w:right="-1125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ОДМВР – </w:t>
            </w:r>
          </w:p>
          <w:p w14:paraId="30CF0D4B" w14:textId="77777777" w:rsidR="00A71D46" w:rsidRPr="00B57994" w:rsidRDefault="00A71D46" w:rsidP="00A71D46">
            <w:pPr>
              <w:autoSpaceDE w:val="0"/>
              <w:autoSpaceDN w:val="0"/>
              <w:adjustRightInd w:val="0"/>
              <w:ind w:right="-1125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Перник </w:t>
            </w:r>
          </w:p>
        </w:tc>
        <w:tc>
          <w:tcPr>
            <w:tcW w:w="9181" w:type="dxa"/>
            <w:shd w:val="clear" w:color="auto" w:fill="auto"/>
          </w:tcPr>
          <w:p w14:paraId="123DB603" w14:textId="77777777" w:rsidR="00473E1D" w:rsidRPr="00B57994" w:rsidRDefault="00473E1D" w:rsidP="00473E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9" w:right="-1125" w:firstLine="221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Комисар </w:t>
            </w:r>
            <w:proofErr w:type="spellStart"/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Дундаков</w:t>
            </w:r>
            <w:proofErr w:type="spellEnd"/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докладва информация за броя настъпилите тежки пътно </w:t>
            </w:r>
          </w:p>
          <w:p w14:paraId="647C5AAB" w14:textId="77777777" w:rsidR="00473E1D" w:rsidRPr="00B57994" w:rsidRDefault="00473E1D" w:rsidP="00473E1D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транспортни произшествия, а именно: Настъпили </w:t>
            </w:r>
            <w:r w:rsidR="00896F0F"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 </w:t>
            </w: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теж</w:t>
            </w:r>
            <w:r w:rsidR="00896F0F"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пътнотранспортни </w:t>
            </w:r>
          </w:p>
          <w:p w14:paraId="11AF3A33" w14:textId="77777777" w:rsidR="00473E1D" w:rsidRPr="00B57994" w:rsidRDefault="00473E1D" w:rsidP="00473E1D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произшествия на територията на областта с един загинал и 14 ранени. В </w:t>
            </w:r>
          </w:p>
          <w:p w14:paraId="0A587579" w14:textId="63EE4781" w:rsidR="00896F0F" w:rsidRPr="00B57994" w:rsidRDefault="00473E1D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сравнение със същия период </w:t>
            </w:r>
            <w:r w:rsid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 2022г. произшествията са с </w:t>
            </w: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повече, загиналите са с един по- малко, а ранените са с</w:t>
            </w:r>
            <w:r w:rsidR="00896F0F"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 повече. Сравнено по месеци, през януари име</w:t>
            </w:r>
          </w:p>
          <w:p w14:paraId="61E7AC61" w14:textId="77777777" w:rsid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едно по-малко ПТП </w:t>
            </w:r>
            <w:r w:rsidR="00473E1D"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2022г., произшествията през февруари са се запазили и </w:t>
            </w:r>
          </w:p>
          <w:p w14:paraId="3F56CDEE" w14:textId="3DBF5FEC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през месец март имаме увеличение със 7/седем/. Основна причина за настъпване на ПТП-та е  несъобразената скорост и отнемане предимство на пешеходци.</w:t>
            </w:r>
          </w:p>
          <w:p w14:paraId="002704CC" w14:textId="348ED727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Комисар </w:t>
            </w:r>
            <w:proofErr w:type="spellStart"/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Дундаков</w:t>
            </w:r>
            <w:proofErr w:type="spellEnd"/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докладва още</w:t>
            </w:r>
            <w:r w:rsid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 служители на пътна полиция и на ОД на МВР</w:t>
            </w:r>
          </w:p>
          <w:p w14:paraId="73EFB7B6" w14:textId="3632BB03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-Перник,</w:t>
            </w:r>
            <w:r w:rsid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които имат права да контролират пътното движение до момента са </w:t>
            </w:r>
          </w:p>
          <w:p w14:paraId="4E67A466" w14:textId="77777777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установили общо 12591 нарушения.</w:t>
            </w:r>
          </w:p>
          <w:p w14:paraId="791AB8D7" w14:textId="77777777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заключение на подробно представения доклад от страна на ОД на МВР –</w:t>
            </w:r>
          </w:p>
          <w:p w14:paraId="1131FD81" w14:textId="77777777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Перник, Комисар </w:t>
            </w:r>
            <w:proofErr w:type="spellStart"/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Дундаков</w:t>
            </w:r>
            <w:proofErr w:type="spellEnd"/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заяви, че е необходимо да се извършват повече </w:t>
            </w:r>
          </w:p>
          <w:p w14:paraId="45D6F8D5" w14:textId="24B99E07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превант</w:t>
            </w:r>
            <w:r w:rsid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ивни</w:t>
            </w:r>
            <w:r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кампании,</w:t>
            </w:r>
            <w:r w:rsidR="00795D60"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71968" w:rsidRPr="00B57994"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тъй като те изгарят важна роля.</w:t>
            </w:r>
          </w:p>
          <w:p w14:paraId="6314DB58" w14:textId="77777777" w:rsidR="00896F0F" w:rsidRPr="00B57994" w:rsidRDefault="00896F0F" w:rsidP="00896F0F">
            <w:pPr>
              <w:autoSpaceDE w:val="0"/>
              <w:autoSpaceDN w:val="0"/>
              <w:adjustRightInd w:val="0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8703E93" w14:textId="77777777" w:rsidR="00A71D46" w:rsidRDefault="00A71D46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p w14:paraId="351D78A0" w14:textId="77777777" w:rsidR="00896F0F" w:rsidRDefault="00896F0F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p w14:paraId="46A96931" w14:textId="77777777" w:rsidR="00896F0F" w:rsidRDefault="00896F0F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9523" w:type="dxa"/>
        <w:tblLook w:val="04A0" w:firstRow="1" w:lastRow="0" w:firstColumn="1" w:lastColumn="0" w:noHBand="0" w:noVBand="1"/>
      </w:tblPr>
      <w:tblGrid>
        <w:gridCol w:w="2013"/>
        <w:gridCol w:w="8755"/>
        <w:gridCol w:w="8755"/>
      </w:tblGrid>
      <w:tr w:rsidR="001862C7" w14:paraId="340B26B1" w14:textId="77777777" w:rsidTr="001862C7">
        <w:tc>
          <w:tcPr>
            <w:tcW w:w="2013" w:type="dxa"/>
            <w:shd w:val="clear" w:color="auto" w:fill="FFFFFF" w:themeFill="background1"/>
          </w:tcPr>
          <w:p w14:paraId="6C35592F" w14:textId="77777777" w:rsidR="001862C7" w:rsidRDefault="001862C7" w:rsidP="000E1E7B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РД ПБЗН – </w:t>
            </w:r>
          </w:p>
          <w:p w14:paraId="55AB5EDA" w14:textId="77777777" w:rsidR="001862C7" w:rsidRPr="00F83E7B" w:rsidRDefault="001862C7" w:rsidP="000E1E7B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 Перник </w:t>
            </w:r>
          </w:p>
        </w:tc>
        <w:tc>
          <w:tcPr>
            <w:tcW w:w="8755" w:type="dxa"/>
            <w:shd w:val="clear" w:color="auto" w:fill="auto"/>
          </w:tcPr>
          <w:p w14:paraId="2A62B7EC" w14:textId="77777777" w:rsidR="001862C7" w:rsidRDefault="001862C7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Г- н Марков докладва, че действията на РДПБЗН – Перник са съвместни с тези на </w:t>
            </w:r>
          </w:p>
          <w:p w14:paraId="2836B3B3" w14:textId="42712213" w:rsidR="001862C7" w:rsidRDefault="001862C7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ОД на МВР – Перник</w:t>
            </w:r>
            <w:r w:rsidR="00B5799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във връзка с  възникналите ПТП. С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ъгласно получаване на</w:t>
            </w:r>
          </w:p>
          <w:p w14:paraId="5598A122" w14:textId="08585AF3" w:rsidR="001862C7" w:rsidRDefault="001862C7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сигнал било то от 112 или от</w:t>
            </w:r>
            <w:r w:rsidR="00B5799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дежурните в ОД на МВР – Перник, с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лужители на </w:t>
            </w:r>
          </w:p>
          <w:p w14:paraId="5B6A7DA7" w14:textId="511325F6" w:rsidR="001862C7" w:rsidRDefault="001862C7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РДПБЗН – Перник са участвали в ликвидирането на 6 теж</w:t>
            </w:r>
            <w:r w:rsidR="00B5799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к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 ПТП-та.</w:t>
            </w:r>
          </w:p>
          <w:p w14:paraId="1F634384" w14:textId="77777777" w:rsidR="001862C7" w:rsidRDefault="001862C7" w:rsidP="000E1E7B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</w:tc>
        <w:tc>
          <w:tcPr>
            <w:tcW w:w="8755" w:type="dxa"/>
          </w:tcPr>
          <w:p w14:paraId="3E21DC3F" w14:textId="77777777" w:rsidR="001862C7" w:rsidRDefault="001862C7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14:paraId="2AD82AEB" w14:textId="77777777" w:rsidR="00896F0F" w:rsidRDefault="00896F0F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685090" w14:paraId="09B5C3B0" w14:textId="77777777" w:rsidTr="000E1E7B">
        <w:tc>
          <w:tcPr>
            <w:tcW w:w="2013" w:type="dxa"/>
            <w:shd w:val="clear" w:color="auto" w:fill="FFFFFF" w:themeFill="background1"/>
          </w:tcPr>
          <w:p w14:paraId="41F35250" w14:textId="77777777" w:rsidR="00685090" w:rsidRPr="00F83E7B" w:rsidRDefault="00685090" w:rsidP="000E1E7B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</w:tc>
        <w:tc>
          <w:tcPr>
            <w:tcW w:w="8755" w:type="dxa"/>
            <w:shd w:val="clear" w:color="auto" w:fill="auto"/>
          </w:tcPr>
          <w:p w14:paraId="5CF37D82" w14:textId="77777777" w:rsidR="00B57994" w:rsidRDefault="00685090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Инж. Петров докладва, че магистрала Струма в участък от пътен възел </w:t>
            </w:r>
          </w:p>
          <w:p w14:paraId="6943722D" w14:textId="77777777" w:rsidR="00B57994" w:rsidRDefault="00B57994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„</w:t>
            </w:r>
            <w:r w:rsidR="0068509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Даскалово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“</w:t>
            </w:r>
            <w:r w:rsidR="0068509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до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="0068509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ътен възел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„</w:t>
            </w:r>
            <w:r w:rsidR="0068509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Долна Диканя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“, за</w:t>
            </w:r>
            <w:r w:rsidR="0068509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първо тримесечие са </w:t>
            </w:r>
          </w:p>
          <w:p w14:paraId="23469DD9" w14:textId="77777777" w:rsidR="00B57994" w:rsidRDefault="00685090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подменени всички ограничителни системи, те са приведени във вид отговарящ на</w:t>
            </w:r>
            <w:r w:rsidR="00B5799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текущите нормативни изисквания, като са монтирани н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ад 27 000 м. ограничителни </w:t>
            </w:r>
          </w:p>
          <w:p w14:paraId="2EDE4939" w14:textId="0CC38B9E" w:rsidR="00234E2B" w:rsidRDefault="00685090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системи</w:t>
            </w:r>
            <w:r w:rsidR="00B5799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Също така по третокласната пътна мрежа са извършени частични ремонти</w:t>
            </w:r>
            <w:r w:rsidR="00234E2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на пътна настилка.</w:t>
            </w:r>
          </w:p>
          <w:p w14:paraId="7A2B7701" w14:textId="77777777" w:rsidR="00743DEE" w:rsidRDefault="00234E2B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Инж. Петров заяви, че относно планираните по-големи проекти все още няма</w:t>
            </w:r>
          </w:p>
          <w:p w14:paraId="5F837CD2" w14:textId="77777777" w:rsidR="00743DEE" w:rsidRDefault="00743DEE" w:rsidP="000E1E7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започнати </w:t>
            </w:r>
            <w:r w:rsidR="00234E2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,</w:t>
            </w:r>
            <w:r w:rsidR="00234E2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поради това че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Агенция „пътна инфраструктура“ </w:t>
            </w:r>
            <w:r w:rsidR="00234E2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няма</w:t>
            </w:r>
          </w:p>
          <w:p w14:paraId="1E0EF7B3" w14:textId="77777777" w:rsidR="00743DEE" w:rsidRDefault="00234E2B" w:rsidP="00234E2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утвърден бюджет и инвестиционната програма не е утвърдена все още</w:t>
            </w:r>
            <w:r w:rsidR="0068509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Той </w:t>
            </w:r>
          </w:p>
          <w:p w14:paraId="433B3A1D" w14:textId="77777777" w:rsidR="00743DEE" w:rsidRDefault="00234E2B" w:rsidP="00234E2B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допълни, че е обявена обществена поръчка за път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</w:rPr>
              <w:t xml:space="preserve">II-63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Перник- Брезник</w:t>
            </w:r>
          </w:p>
          <w:p w14:paraId="15D78FD6" w14:textId="0EA19EC2" w:rsidR="00685090" w:rsidRDefault="00234E2B" w:rsidP="00743DEE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– Трън – Стрезимировци, за ремонт на целия участък.</w:t>
            </w:r>
          </w:p>
        </w:tc>
      </w:tr>
    </w:tbl>
    <w:p w14:paraId="1D20DA3B" w14:textId="77777777" w:rsidR="00685090" w:rsidRDefault="0068509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234E2B" w14:paraId="3FC04236" w14:textId="77777777" w:rsidTr="000E1E7B">
        <w:tc>
          <w:tcPr>
            <w:tcW w:w="2013" w:type="dxa"/>
            <w:shd w:val="clear" w:color="auto" w:fill="FFFFFF" w:themeFill="background1"/>
          </w:tcPr>
          <w:p w14:paraId="1060D21E" w14:textId="77777777" w:rsidR="00234E2B" w:rsidRPr="00F83E7B" w:rsidRDefault="00234E2B" w:rsidP="000E1E7B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</w:tc>
        <w:tc>
          <w:tcPr>
            <w:tcW w:w="875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39"/>
            </w:tblGrid>
            <w:tr w:rsidR="00234E2B" w:rsidRPr="005A713C" w14:paraId="28BE5D59" w14:textId="77777777" w:rsidTr="000E1E7B">
              <w:trPr>
                <w:trHeight w:val="1020"/>
              </w:trPr>
              <w:tc>
                <w:tcPr>
                  <w:tcW w:w="0" w:type="auto"/>
                </w:tcPr>
                <w:p w14:paraId="6D6983B7" w14:textId="77777777" w:rsidR="00234E2B" w:rsidRDefault="00234E2B" w:rsidP="000E1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Г-н Йорданов </w:t>
                  </w:r>
                  <w:r w:rsidRPr="005A713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кладва, че ЦСМП </w:t>
                  </w:r>
                  <w:r w:rsidRPr="005A713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осъществява дейността си по оказване на спешна помощ на пострадали при ПТП. </w:t>
                  </w:r>
                </w:p>
                <w:p w14:paraId="03EEF3E0" w14:textId="77777777" w:rsidR="00234E2B" w:rsidRDefault="00234E2B" w:rsidP="000E1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>Що се касае за персонала, периодично се тестват за алкохол.</w:t>
                  </w:r>
                </w:p>
                <w:p w14:paraId="010E9D8A" w14:textId="77777777" w:rsidR="00234E2B" w:rsidRPr="005A713C" w:rsidRDefault="00234E2B" w:rsidP="000E1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</w:p>
              </w:tc>
            </w:tr>
          </w:tbl>
          <w:p w14:paraId="2A0FEB3D" w14:textId="77777777" w:rsidR="00234E2B" w:rsidRDefault="00234E2B" w:rsidP="000E1E7B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14:paraId="4DB8F8E8" w14:textId="77777777" w:rsidR="00234E2B" w:rsidRDefault="00234E2B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234E2B" w14:paraId="075533F7" w14:textId="77777777" w:rsidTr="000E1E7B">
        <w:tc>
          <w:tcPr>
            <w:tcW w:w="2013" w:type="dxa"/>
            <w:shd w:val="clear" w:color="auto" w:fill="FFFFFF" w:themeFill="background1"/>
          </w:tcPr>
          <w:p w14:paraId="4C31B200" w14:textId="77777777" w:rsidR="00234E2B" w:rsidRPr="00F83E7B" w:rsidRDefault="00234E2B" w:rsidP="000E1E7B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</w:tc>
        <w:tc>
          <w:tcPr>
            <w:tcW w:w="8755" w:type="dxa"/>
            <w:shd w:val="clear" w:color="auto" w:fill="auto"/>
          </w:tcPr>
          <w:p w14:paraId="29867C0C" w14:textId="77777777" w:rsidR="00234E2B" w:rsidRDefault="00234E2B" w:rsidP="000E1E7B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 xml:space="preserve">Г-жа Минева докладва </w:t>
            </w:r>
          </w:p>
          <w:p w14:paraId="2751AE3B" w14:textId="77777777" w:rsidR="00234E2B" w:rsidRPr="00B87ED9" w:rsidRDefault="00234E2B" w:rsidP="000E1E7B">
            <w:pPr>
              <w:ind w:left="3" w:right="-1125"/>
              <w:jc w:val="both"/>
              <w:rPr>
                <w:rFonts w:ascii="Verdana" w:hAnsi="Verdana"/>
                <w:sz w:val="20"/>
                <w:lang w:val="bg-BG"/>
              </w:rPr>
            </w:pPr>
            <w:r w:rsidRPr="00B87ED9">
              <w:rPr>
                <w:rFonts w:ascii="Verdana" w:hAnsi="Verdana"/>
                <w:sz w:val="20"/>
                <w:lang w:val="bg-BG"/>
              </w:rPr>
              <w:t>Г-жа Минева докладва ,че за първо тримесечие от БЧК са обучили</w:t>
            </w:r>
          </w:p>
          <w:p w14:paraId="0395C70F" w14:textId="7B4EAC67" w:rsidR="00B87ED9" w:rsidRDefault="00234E2B" w:rsidP="000E1E7B">
            <w:pPr>
              <w:ind w:left="3" w:right="-1125"/>
              <w:jc w:val="both"/>
              <w:rPr>
                <w:rFonts w:ascii="Verdana" w:hAnsi="Verdana"/>
                <w:sz w:val="20"/>
                <w:lang w:val="bg-BG"/>
              </w:rPr>
            </w:pPr>
            <w:r w:rsidRPr="00B87ED9">
              <w:rPr>
                <w:rFonts w:ascii="Verdana" w:hAnsi="Verdana"/>
                <w:sz w:val="20"/>
                <w:lang w:val="bg-BG"/>
              </w:rPr>
              <w:t xml:space="preserve"> 371 кандидат водачи на МПС –та </w:t>
            </w:r>
            <w:r w:rsidR="00B87ED9" w:rsidRPr="00B87ED9">
              <w:rPr>
                <w:rFonts w:ascii="Verdana" w:hAnsi="Verdana"/>
                <w:sz w:val="20"/>
                <w:lang w:val="bg-BG"/>
              </w:rPr>
              <w:t xml:space="preserve">в 24 курса, като в сравнение  с предходната </w:t>
            </w:r>
            <w:r w:rsidR="00B57994">
              <w:rPr>
                <w:rFonts w:ascii="Verdana" w:hAnsi="Verdana"/>
                <w:sz w:val="20"/>
                <w:lang w:val="bg-BG"/>
              </w:rPr>
              <w:t xml:space="preserve">година са </w:t>
            </w:r>
            <w:r w:rsidR="00743DEE">
              <w:rPr>
                <w:rFonts w:ascii="Verdana" w:hAnsi="Verdana"/>
                <w:sz w:val="20"/>
                <w:lang w:val="bg-BG"/>
              </w:rPr>
              <w:t xml:space="preserve"> година са със 100 човека повече</w:t>
            </w:r>
            <w:r w:rsidR="00B87ED9">
              <w:rPr>
                <w:rFonts w:ascii="Verdana" w:hAnsi="Verdana"/>
                <w:sz w:val="20"/>
                <w:lang w:val="bg-BG"/>
              </w:rPr>
              <w:t xml:space="preserve">. Също така към момента се </w:t>
            </w:r>
          </w:p>
          <w:p w14:paraId="240231B7" w14:textId="77777777" w:rsidR="00234E2B" w:rsidRDefault="00B87ED9" w:rsidP="000E1E7B">
            <w:pPr>
              <w:ind w:left="3" w:right="-1125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обучават 20 деца /</w:t>
            </w:r>
            <w:r w:rsidR="00234E2B" w:rsidRPr="00B87ED9">
              <w:rPr>
                <w:rFonts w:ascii="Verdana" w:hAnsi="Verdana"/>
                <w:sz w:val="20"/>
                <w:lang w:val="bg-BG"/>
              </w:rPr>
              <w:t xml:space="preserve"> доброволци</w:t>
            </w:r>
            <w:r>
              <w:rPr>
                <w:rFonts w:ascii="Verdana" w:hAnsi="Verdana"/>
                <w:sz w:val="20"/>
                <w:lang w:val="bg-BG"/>
              </w:rPr>
              <w:t>/</w:t>
            </w:r>
            <w:r w:rsidR="00234E2B" w:rsidRPr="00B87ED9">
              <w:rPr>
                <w:rFonts w:ascii="Verdana" w:hAnsi="Verdana"/>
                <w:sz w:val="20"/>
                <w:lang w:val="bg-BG"/>
              </w:rPr>
              <w:t xml:space="preserve"> по първа </w:t>
            </w:r>
            <w:proofErr w:type="spellStart"/>
            <w:r w:rsidR="00234E2B" w:rsidRPr="00B87ED9">
              <w:rPr>
                <w:rFonts w:ascii="Verdana" w:hAnsi="Verdana"/>
                <w:sz w:val="20"/>
                <w:lang w:val="bg-BG"/>
              </w:rPr>
              <w:t>долекарска</w:t>
            </w:r>
            <w:proofErr w:type="spellEnd"/>
            <w:r w:rsidR="00234E2B" w:rsidRPr="00B87ED9">
              <w:rPr>
                <w:rFonts w:ascii="Verdana" w:hAnsi="Verdana"/>
                <w:sz w:val="20"/>
                <w:lang w:val="bg-BG"/>
              </w:rPr>
              <w:t xml:space="preserve"> помощ</w:t>
            </w:r>
            <w:r>
              <w:rPr>
                <w:rFonts w:ascii="Verdana" w:hAnsi="Verdana"/>
                <w:sz w:val="20"/>
                <w:lang w:val="bg-BG"/>
              </w:rPr>
              <w:t>.</w:t>
            </w:r>
          </w:p>
          <w:p w14:paraId="5759882E" w14:textId="771AB6FE" w:rsidR="00234E2B" w:rsidRDefault="00B87ED9" w:rsidP="000E1E7B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Работи се по прог</w:t>
            </w:r>
            <w:r w:rsidR="00B57994">
              <w:rPr>
                <w:rFonts w:ascii="Verdana" w:hAnsi="Verdana"/>
                <w:sz w:val="20"/>
                <w:lang w:val="bg-BG"/>
              </w:rPr>
              <w:t>р</w:t>
            </w:r>
            <w:r>
              <w:rPr>
                <w:rFonts w:ascii="Verdana" w:hAnsi="Verdana"/>
                <w:sz w:val="20"/>
                <w:lang w:val="bg-BG"/>
              </w:rPr>
              <w:t xml:space="preserve">ама </w:t>
            </w:r>
            <w:r w:rsidR="000D53FC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>
              <w:rPr>
                <w:rFonts w:ascii="Verdana" w:hAnsi="Verdana"/>
                <w:sz w:val="20"/>
                <w:lang w:val="bg-BG"/>
              </w:rPr>
              <w:t>Хелфи</w:t>
            </w:r>
            <w:proofErr w:type="spellEnd"/>
            <w:r w:rsidR="000D53FC">
              <w:rPr>
                <w:rFonts w:ascii="Verdana" w:hAnsi="Verdana"/>
                <w:sz w:val="20"/>
                <w:lang w:val="bg-BG"/>
              </w:rPr>
              <w:t>“</w:t>
            </w:r>
            <w:r>
              <w:rPr>
                <w:rFonts w:ascii="Verdana" w:hAnsi="Verdana"/>
                <w:sz w:val="20"/>
                <w:lang w:val="bg-BG"/>
              </w:rPr>
              <w:t xml:space="preserve"> по която са обучени 120 деца.</w:t>
            </w:r>
          </w:p>
          <w:p w14:paraId="20CA2E0C" w14:textId="77777777" w:rsidR="00234E2B" w:rsidRPr="00822AD9" w:rsidRDefault="00234E2B" w:rsidP="000E1E7B">
            <w:pPr>
              <w:ind w:left="3" w:right="-1125"/>
              <w:jc w:val="both"/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</w:tbl>
    <w:p w14:paraId="6AB747A5" w14:textId="77777777" w:rsidR="00234E2B" w:rsidRDefault="00234E2B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108"/>
        <w:gridCol w:w="8660"/>
      </w:tblGrid>
      <w:tr w:rsidR="003A64E0" w14:paraId="645DA7D3" w14:textId="77777777" w:rsidTr="008533B8">
        <w:trPr>
          <w:trHeight w:val="1246"/>
        </w:trPr>
        <w:tc>
          <w:tcPr>
            <w:tcW w:w="2108" w:type="dxa"/>
            <w:shd w:val="clear" w:color="auto" w:fill="FFFFFF" w:themeFill="background1"/>
          </w:tcPr>
          <w:p w14:paraId="144478A2" w14:textId="77777777" w:rsidR="003A64E0" w:rsidRPr="00F83E7B" w:rsidRDefault="000D53FC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Перник </w:t>
            </w:r>
          </w:p>
        </w:tc>
        <w:tc>
          <w:tcPr>
            <w:tcW w:w="8660" w:type="dxa"/>
            <w:shd w:val="clear" w:color="auto" w:fill="auto"/>
          </w:tcPr>
          <w:p w14:paraId="21D4A3B6" w14:textId="77777777" w:rsidR="006011E3" w:rsidRPr="006011E3" w:rsidRDefault="0020755B" w:rsidP="0020755B">
            <w:pPr>
              <w:ind w:left="3" w:right="-1125"/>
              <w:rPr>
                <w:rFonts w:ascii="Verdana" w:hAnsi="Verdana"/>
                <w:b/>
                <w:sz w:val="20"/>
                <w:lang w:val="bg-BG"/>
              </w:rPr>
            </w:pPr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От</w:t>
            </w:r>
          </w:p>
          <w:p w14:paraId="1FB96D57" w14:textId="77777777" w:rsidR="00743DEE" w:rsidRDefault="006011E3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 xml:space="preserve">Г-н Иванов докладва, че от началото на настоящата година се подменя </w:t>
            </w:r>
          </w:p>
          <w:p w14:paraId="268FF6B2" w14:textId="77777777" w:rsidR="00743DEE" w:rsidRDefault="006011E3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>знаковото стопанство по първостепенната улична мрежа, подменени са знаците</w:t>
            </w:r>
          </w:p>
          <w:p w14:paraId="7599542E" w14:textId="406CBCB3" w:rsidR="006011E3" w:rsidRPr="00915299" w:rsidRDefault="006011E3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 xml:space="preserve"> на ул. Юрий Гагарин в гр. Перник , около 20000 м., изградено е едно временно кръгово кръстовище на ул. „Ю. Гагарин и ул. „К. Маркс“. </w:t>
            </w:r>
          </w:p>
          <w:p w14:paraId="0B7756A2" w14:textId="77777777" w:rsidR="00743DEE" w:rsidRDefault="006011E3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>Г-н И</w:t>
            </w:r>
            <w:r w:rsidR="00915299" w:rsidRPr="00915299">
              <w:rPr>
                <w:rFonts w:ascii="Verdana" w:hAnsi="Verdana"/>
                <w:sz w:val="20"/>
                <w:lang w:val="bg-BG"/>
              </w:rPr>
              <w:t xml:space="preserve">ванов доклада, че другото важно нещо е светофарните уредби в града </w:t>
            </w:r>
          </w:p>
          <w:p w14:paraId="48E826D2" w14:textId="77777777" w:rsidR="00743DEE" w:rsidRDefault="00915299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 xml:space="preserve">вече са подмени 10 нови и 1 една която през м. май </w:t>
            </w:r>
            <w:r w:rsidR="00743DEE">
              <w:rPr>
                <w:rFonts w:ascii="Verdana" w:hAnsi="Verdana"/>
                <w:sz w:val="20"/>
                <w:lang w:val="bg-BG"/>
              </w:rPr>
              <w:t xml:space="preserve">2023г. </w:t>
            </w:r>
            <w:r w:rsidRPr="00915299">
              <w:rPr>
                <w:rFonts w:ascii="Verdana" w:hAnsi="Verdana"/>
                <w:sz w:val="20"/>
                <w:lang w:val="bg-BG"/>
              </w:rPr>
              <w:t>ще бъде сменена с</w:t>
            </w:r>
          </w:p>
          <w:p w14:paraId="163F6B77" w14:textId="08C70509" w:rsidR="00915299" w:rsidRPr="00915299" w:rsidRDefault="00915299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 xml:space="preserve">нова, това е светофара </w:t>
            </w:r>
            <w:r w:rsidR="00743DEE">
              <w:rPr>
                <w:rFonts w:ascii="Verdana" w:hAnsi="Verdana"/>
                <w:sz w:val="20"/>
                <w:lang w:val="bg-BG"/>
              </w:rPr>
              <w:t xml:space="preserve">при хипермаркет </w:t>
            </w:r>
            <w:r w:rsidRPr="00915299">
              <w:rPr>
                <w:rFonts w:ascii="Verdana" w:hAnsi="Verdana"/>
                <w:sz w:val="20"/>
                <w:lang w:val="bg-BG"/>
              </w:rPr>
              <w:t>Кауфланд в центъра.</w:t>
            </w:r>
          </w:p>
          <w:p w14:paraId="1A0A665C" w14:textId="77777777" w:rsidR="00915299" w:rsidRPr="00915299" w:rsidRDefault="00915299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>По отношение на планирането се предвижда едно кръгово кръстовище</w:t>
            </w:r>
          </w:p>
          <w:p w14:paraId="1C059EC2" w14:textId="589DE7CE" w:rsidR="00915299" w:rsidRPr="00915299" w:rsidRDefault="00915299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 xml:space="preserve"> на </w:t>
            </w:r>
            <w:r w:rsidR="00743DEE">
              <w:rPr>
                <w:rFonts w:ascii="Verdana" w:hAnsi="Verdana"/>
                <w:sz w:val="20"/>
                <w:lang w:val="bg-BG"/>
              </w:rPr>
              <w:t>у</w:t>
            </w:r>
            <w:r w:rsidRPr="00915299">
              <w:rPr>
                <w:rFonts w:ascii="Verdana" w:hAnsi="Verdana"/>
                <w:sz w:val="20"/>
                <w:lang w:val="bg-BG"/>
              </w:rPr>
              <w:t>л. „Петко Каравелов, ул. Миньо, ул. „Кракра“ и ул. „</w:t>
            </w:r>
            <w:proofErr w:type="spellStart"/>
            <w:r w:rsidRPr="00915299">
              <w:rPr>
                <w:rFonts w:ascii="Verdana" w:hAnsi="Verdana"/>
                <w:sz w:val="20"/>
                <w:lang w:val="bg-BG"/>
              </w:rPr>
              <w:t>Стримон</w:t>
            </w:r>
            <w:proofErr w:type="spellEnd"/>
            <w:r w:rsidRPr="00915299">
              <w:rPr>
                <w:rFonts w:ascii="Verdana" w:hAnsi="Verdana"/>
                <w:sz w:val="20"/>
                <w:lang w:val="bg-BG"/>
              </w:rPr>
              <w:t xml:space="preserve">“ /през </w:t>
            </w:r>
          </w:p>
          <w:p w14:paraId="1EA828F5" w14:textId="77777777" w:rsidR="00915299" w:rsidRPr="00915299" w:rsidRDefault="00915299" w:rsidP="0020755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>хотел Струма/.  Друго уязвимо място в града е кръстовището на</w:t>
            </w:r>
          </w:p>
          <w:p w14:paraId="3438067D" w14:textId="77777777" w:rsidR="003A64E0" w:rsidRDefault="00915299" w:rsidP="008318EA">
            <w:pPr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 xml:space="preserve"> ул. „ Ю. Гагарин . и ул. Св. Кирил и Методи „ на път </w:t>
            </w:r>
            <w:r w:rsidRPr="00915299">
              <w:rPr>
                <w:rFonts w:ascii="Verdana" w:hAnsi="Verdana"/>
                <w:sz w:val="20"/>
              </w:rPr>
              <w:t xml:space="preserve">II- 63 l </w:t>
            </w:r>
            <w:r w:rsidRPr="00915299">
              <w:rPr>
                <w:rFonts w:ascii="Verdana" w:hAnsi="Verdana"/>
                <w:sz w:val="20"/>
                <w:lang w:val="bg-BG"/>
              </w:rPr>
              <w:t xml:space="preserve">в кв. </w:t>
            </w:r>
            <w:proofErr w:type="spellStart"/>
            <w:r w:rsidRPr="00915299">
              <w:rPr>
                <w:rFonts w:ascii="Verdana" w:hAnsi="Verdana"/>
                <w:sz w:val="20"/>
                <w:lang w:val="bg-BG"/>
              </w:rPr>
              <w:t>Пашов</w:t>
            </w:r>
            <w:r>
              <w:rPr>
                <w:rFonts w:ascii="Verdana" w:hAnsi="Verdana"/>
                <w:b/>
                <w:sz w:val="20"/>
                <w:lang w:val="bg-BG"/>
              </w:rPr>
              <w:t>.</w:t>
            </w:r>
            <w:r w:rsidR="0020755B"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дра</w:t>
            </w:r>
            <w:proofErr w:type="spellEnd"/>
            <w:r w:rsidR="0020755B"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, представители на заседанието.</w:t>
            </w:r>
          </w:p>
        </w:tc>
      </w:tr>
      <w:tr w:rsidR="008318EA" w14:paraId="3068EF48" w14:textId="77777777" w:rsidTr="008533B8">
        <w:trPr>
          <w:trHeight w:val="1134"/>
        </w:trPr>
        <w:tc>
          <w:tcPr>
            <w:tcW w:w="2108" w:type="dxa"/>
          </w:tcPr>
          <w:p w14:paraId="77FC2F41" w14:textId="77777777" w:rsidR="008318EA" w:rsidRDefault="008318EA" w:rsidP="008318EA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Община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 </w:t>
            </w:r>
          </w:p>
          <w:p w14:paraId="20ADB625" w14:textId="77777777" w:rsidR="008318EA" w:rsidRPr="00F83E7B" w:rsidRDefault="008318EA" w:rsidP="008318EA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Радомир </w:t>
            </w:r>
          </w:p>
        </w:tc>
        <w:tc>
          <w:tcPr>
            <w:tcW w:w="8660" w:type="dxa"/>
          </w:tcPr>
          <w:p w14:paraId="433161B6" w14:textId="77777777" w:rsidR="008318EA" w:rsidRPr="006011E3" w:rsidRDefault="008318EA" w:rsidP="000E1E7B">
            <w:pPr>
              <w:ind w:left="3" w:right="-1125"/>
              <w:rPr>
                <w:rFonts w:ascii="Verdana" w:hAnsi="Verdana"/>
                <w:b/>
                <w:sz w:val="20"/>
                <w:lang w:val="bg-BG"/>
              </w:rPr>
            </w:pPr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От</w:t>
            </w:r>
          </w:p>
          <w:p w14:paraId="211114CF" w14:textId="77777777" w:rsidR="00743DEE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Г-н Дичев </w:t>
            </w:r>
            <w:r w:rsidRPr="00915299">
              <w:rPr>
                <w:rFonts w:ascii="Verdana" w:hAnsi="Verdana"/>
                <w:sz w:val="20"/>
                <w:lang w:val="bg-BG"/>
              </w:rPr>
              <w:t xml:space="preserve">докладва, че от началото на настоящата година </w:t>
            </w:r>
            <w:r>
              <w:rPr>
                <w:rFonts w:ascii="Verdana" w:hAnsi="Verdana"/>
                <w:sz w:val="20"/>
                <w:lang w:val="bg-BG"/>
              </w:rPr>
              <w:t>не са изпълнени</w:t>
            </w:r>
          </w:p>
          <w:p w14:paraId="587E6CC4" w14:textId="7660B635" w:rsidR="008318EA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много дейности поради това, че няма утвърден бюджет, независимо о</w:t>
            </w:r>
            <w:r w:rsidR="00743DEE">
              <w:rPr>
                <w:rFonts w:ascii="Verdana" w:hAnsi="Verdana"/>
                <w:sz w:val="20"/>
                <w:lang w:val="bg-BG"/>
              </w:rPr>
              <w:t>т</w:t>
            </w:r>
            <w:r>
              <w:rPr>
                <w:rFonts w:ascii="Verdana" w:hAnsi="Verdana"/>
                <w:sz w:val="20"/>
                <w:lang w:val="bg-BG"/>
              </w:rPr>
              <w:t xml:space="preserve"> това е </w:t>
            </w:r>
          </w:p>
          <w:p w14:paraId="1F07746C" w14:textId="77777777" w:rsidR="00743DEE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направено почистване</w:t>
            </w:r>
            <w:r w:rsidR="00743DEE">
              <w:rPr>
                <w:rFonts w:ascii="Verdana" w:hAnsi="Verdana"/>
                <w:sz w:val="20"/>
                <w:lang w:val="bg-BG"/>
              </w:rPr>
              <w:t xml:space="preserve"> на </w:t>
            </w:r>
            <w:r>
              <w:rPr>
                <w:rFonts w:ascii="Verdana" w:hAnsi="Verdana"/>
                <w:sz w:val="20"/>
                <w:lang w:val="bg-BG"/>
              </w:rPr>
              <w:t xml:space="preserve">банкети и храстовидна растителност на пътища </w:t>
            </w:r>
          </w:p>
          <w:p w14:paraId="60C8FAD2" w14:textId="77777777" w:rsidR="00743DEE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четвърти клас до с. Владимир от порядъка на 3,5 км. В град Радомир е </w:t>
            </w:r>
          </w:p>
          <w:p w14:paraId="6089DBF0" w14:textId="77777777" w:rsidR="00743DEE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поставена</w:t>
            </w:r>
            <w:r w:rsidR="00743DEE">
              <w:rPr>
                <w:rFonts w:ascii="Verdana" w:hAnsi="Verdana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sz w:val="20"/>
                <w:lang w:val="bg-BG"/>
              </w:rPr>
              <w:t xml:space="preserve">надлъжна пътна маркировка, а  в районите на учебни заведения </w:t>
            </w:r>
          </w:p>
          <w:p w14:paraId="4E0E2C43" w14:textId="77777777" w:rsidR="00743DEE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повдигнати препятствия. Той допълни, че останалите дейности заложения в </w:t>
            </w:r>
          </w:p>
          <w:p w14:paraId="3E964893" w14:textId="0688ED8F" w:rsidR="008318EA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програмата ще започнат да се изпълняват при наличие на утвърден бюджет.</w:t>
            </w:r>
          </w:p>
          <w:p w14:paraId="266B1515" w14:textId="77777777" w:rsidR="008318EA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</w:p>
          <w:p w14:paraId="75148CC2" w14:textId="77777777" w:rsidR="008318EA" w:rsidRDefault="008318EA" w:rsidP="000E1E7B">
            <w:pPr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  <w:tr w:rsidR="008318EA" w14:paraId="7171FB61" w14:textId="77777777" w:rsidTr="008533B8">
        <w:trPr>
          <w:trHeight w:val="1015"/>
        </w:trPr>
        <w:tc>
          <w:tcPr>
            <w:tcW w:w="2108" w:type="dxa"/>
            <w:shd w:val="clear" w:color="auto" w:fill="FFFFFF" w:themeFill="background1"/>
          </w:tcPr>
          <w:p w14:paraId="44B059EC" w14:textId="77777777" w:rsidR="008318EA" w:rsidRPr="00F83E7B" w:rsidRDefault="008318EA" w:rsidP="008318EA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Земен </w:t>
            </w:r>
          </w:p>
        </w:tc>
        <w:tc>
          <w:tcPr>
            <w:tcW w:w="8660" w:type="dxa"/>
            <w:shd w:val="clear" w:color="auto" w:fill="auto"/>
          </w:tcPr>
          <w:p w14:paraId="3C76987D" w14:textId="77777777" w:rsidR="008318EA" w:rsidRPr="006011E3" w:rsidRDefault="008318EA" w:rsidP="000E1E7B">
            <w:pPr>
              <w:ind w:left="3" w:right="-1125"/>
              <w:rPr>
                <w:rFonts w:ascii="Verdana" w:hAnsi="Verdana"/>
                <w:b/>
                <w:sz w:val="20"/>
                <w:lang w:val="bg-BG"/>
              </w:rPr>
            </w:pPr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От</w:t>
            </w:r>
          </w:p>
          <w:p w14:paraId="4CE33012" w14:textId="77777777" w:rsidR="00743DEE" w:rsidRDefault="008318EA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 w:rsidRPr="00915299">
              <w:rPr>
                <w:rFonts w:ascii="Verdana" w:hAnsi="Verdana"/>
                <w:sz w:val="20"/>
                <w:lang w:val="bg-BG"/>
              </w:rPr>
              <w:t xml:space="preserve">Г-н </w:t>
            </w:r>
            <w:r w:rsidR="00FB1502">
              <w:rPr>
                <w:rFonts w:ascii="Verdana" w:hAnsi="Verdana"/>
                <w:sz w:val="20"/>
                <w:lang w:val="bg-BG"/>
              </w:rPr>
              <w:t xml:space="preserve">Боянов </w:t>
            </w:r>
            <w:r w:rsidRPr="00915299">
              <w:rPr>
                <w:rFonts w:ascii="Verdana" w:hAnsi="Verdana"/>
                <w:sz w:val="20"/>
                <w:lang w:val="bg-BG"/>
              </w:rPr>
              <w:t xml:space="preserve">докладва, че </w:t>
            </w:r>
            <w:r w:rsidR="00FB1502">
              <w:rPr>
                <w:rFonts w:ascii="Verdana" w:hAnsi="Verdana"/>
                <w:sz w:val="20"/>
                <w:lang w:val="bg-BG"/>
              </w:rPr>
              <w:t xml:space="preserve">към момента се извършва ремонт на общински път </w:t>
            </w:r>
          </w:p>
          <w:p w14:paraId="6E18FD10" w14:textId="77777777" w:rsidR="00743DEE" w:rsidRDefault="00FB1502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Земен – с. Одраница, който се състои от почистване на храсти и изкърпване на </w:t>
            </w:r>
          </w:p>
          <w:p w14:paraId="234CD2E7" w14:textId="77777777" w:rsidR="00743DEE" w:rsidRDefault="00FB1502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дупки. Същото се извършва и на общински път към с. Падине. В град Земен не</w:t>
            </w:r>
          </w:p>
          <w:p w14:paraId="222BF4FF" w14:textId="77777777" w:rsidR="00743DEE" w:rsidRDefault="00FB1502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се извършват към момента дейности, тъй като се подменя водопровода на града</w:t>
            </w:r>
          </w:p>
          <w:p w14:paraId="61656B32" w14:textId="77777777" w:rsidR="00743DEE" w:rsidRDefault="00FB1502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 и е невъзможно да правят ремонти на улиците. В момента тече процедура за</w:t>
            </w:r>
          </w:p>
          <w:p w14:paraId="762E8D8D" w14:textId="77777777" w:rsidR="00743DEE" w:rsidRDefault="00FB1502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избор на изпълнител по заложените в програмата ремонти и след приключване</w:t>
            </w:r>
          </w:p>
          <w:p w14:paraId="131A37E9" w14:textId="6D1AB21F" w:rsidR="00FB1502" w:rsidRDefault="00FB1502" w:rsidP="000E1E7B">
            <w:pPr>
              <w:ind w:left="3" w:right="-1125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на подмяната на водопровода ще започне ремонта на планираните улици.</w:t>
            </w:r>
          </w:p>
          <w:p w14:paraId="6FDFA2B5" w14:textId="77777777" w:rsidR="008318EA" w:rsidRDefault="008318EA" w:rsidP="000E1E7B">
            <w:pPr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дра, представители на заседанието.</w:t>
            </w:r>
          </w:p>
        </w:tc>
      </w:tr>
    </w:tbl>
    <w:p w14:paraId="3CC59B5E" w14:textId="77777777" w:rsidR="00603A60" w:rsidRPr="009455AC" w:rsidRDefault="00603A60" w:rsidP="00603A6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14:paraId="03E64AFB" w14:textId="77777777"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14:paraId="5CA5E242" w14:textId="77777777" w:rsidTr="003A64E0">
        <w:tc>
          <w:tcPr>
            <w:tcW w:w="2013" w:type="dxa"/>
            <w:shd w:val="clear" w:color="auto" w:fill="FFFFFF" w:themeFill="background1"/>
          </w:tcPr>
          <w:p w14:paraId="34D72CE4" w14:textId="77777777"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</w:tc>
        <w:tc>
          <w:tcPr>
            <w:tcW w:w="8755" w:type="dxa"/>
            <w:shd w:val="clear" w:color="auto" w:fill="auto"/>
          </w:tcPr>
          <w:p w14:paraId="3DE1F906" w14:textId="0CB41D1C" w:rsidR="008533B8" w:rsidRDefault="00341AF3" w:rsidP="00341AF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</w:pPr>
            <w:r w:rsidRPr="00341AF3"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  <w:t xml:space="preserve">Г-жа Симеонова докладва, че </w:t>
            </w:r>
            <w:r w:rsidR="00FB1502"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  <w:t>за първо тримесечие</w:t>
            </w:r>
            <w:r w:rsidR="00743DEE"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  <w:t>,</w:t>
            </w:r>
            <w:r w:rsidR="00FB1502"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  <w:t xml:space="preserve"> съгласно Областната план програма в училищата  се осъществяват обучения на ученици по БДП в час на класния ръководител, провеждат се и различни извънкласни дейности  във всяка една образователна институция. Много добра обучителна кампания, която е съвместно с ОД на МВР – Перник е „Инспектори по колани“ . Това е инициатива която се прави в първите класове. В</w:t>
            </w:r>
            <w:r w:rsidR="008533B8"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  <w:t xml:space="preserve"> края на месец април 2023г. ще се проведе състезание - Областен кръг по безопасност на движението по пътищата, но само едно училище ще участва и поради тази причина мероприятието няма да има състезателен характер, само демонстративен. </w:t>
            </w:r>
          </w:p>
          <w:p w14:paraId="211B3EFD" w14:textId="77777777" w:rsidR="008533B8" w:rsidRDefault="008533B8" w:rsidP="00341AF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</w:pPr>
          </w:p>
          <w:p w14:paraId="2D4C214A" w14:textId="77777777" w:rsidR="003A64E0" w:rsidRDefault="003A64E0" w:rsidP="008533B8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14:paraId="62E5D7AA" w14:textId="77777777" w:rsidR="003A64E0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14:paraId="268F7EDC" w14:textId="77777777" w:rsidR="00234E2B" w:rsidRDefault="00234E2B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14:paraId="6A027930" w14:textId="77777777" w:rsidR="008533B8" w:rsidRPr="00D54071" w:rsidRDefault="00D54071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Г-н Васев взе думата за да благодари за представеното и допълни, че членовете на Областната комисия по безопасност на движението в област Перник са с висока експертиза.</w:t>
      </w:r>
    </w:p>
    <w:p w14:paraId="7BF01A46" w14:textId="77777777" w:rsidR="00234E2B" w:rsidRPr="009455AC" w:rsidRDefault="00234E2B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14:paraId="452CE897" w14:textId="77777777" w:rsidR="007B2CAD" w:rsidRPr="007B2CAD" w:rsidRDefault="007B2CA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  <w:t>След представяне на отчетната информация от институциите</w:t>
      </w:r>
    </w:p>
    <w:p w14:paraId="66E3B7C1" w14:textId="77777777" w:rsidR="007B2CAD" w:rsidRPr="00C11FFD" w:rsidRDefault="007B2CAD" w:rsidP="007B2CA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14:paraId="490D4B38" w14:textId="77777777" w:rsidR="007B2CAD" w:rsidRPr="009455AC" w:rsidRDefault="007B2CAD" w:rsidP="007B2CAD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14:paraId="1E0B7099" w14:textId="77777777" w:rsidR="007B2CAD" w:rsidRDefault="007B2CAD" w:rsidP="007B2CAD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14:paraId="12E61515" w14:textId="77777777" w:rsidR="009455AC" w:rsidRDefault="004A4098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14:paraId="1FC3753D" w14:textId="77777777" w:rsidR="008533B8" w:rsidRDefault="008533B8" w:rsidP="0023347A">
      <w:pPr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322763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>Докладване от РУО – Перник,</w:t>
      </w:r>
      <w:r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 във връзка с писмо на ДАБДП, </w:t>
      </w:r>
      <w:r w:rsidRPr="00322763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 относно установени проблеми и </w:t>
      </w:r>
    </w:p>
    <w:p w14:paraId="287557E3" w14:textId="77777777" w:rsidR="008533B8" w:rsidRDefault="008533B8" w:rsidP="0023347A">
      <w:pPr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322763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>конкретни предложения за обезопасяване на прилежаща инфраструктура в района на училища,</w:t>
      </w:r>
    </w:p>
    <w:p w14:paraId="38B9782E" w14:textId="77777777" w:rsidR="0023347A" w:rsidRPr="00CA3007" w:rsidRDefault="008533B8" w:rsidP="0023347A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322763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 детски градини и ЦПЛР</w:t>
      </w:r>
      <w:r>
        <w:rPr>
          <w:rFonts w:ascii="Verdana" w:hAnsi="Verdana"/>
          <w:color w:val="404040" w:themeColor="text1" w:themeTint="BF"/>
          <w:sz w:val="20"/>
          <w:lang w:val="bg-BG"/>
        </w:rPr>
        <w:t>.</w:t>
      </w:r>
    </w:p>
    <w:p w14:paraId="3E4458F3" w14:textId="65D79269" w:rsidR="00536E92" w:rsidRDefault="00C06B44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lastRenderedPageBreak/>
        <w:t xml:space="preserve">Г-жа Никифорова </w:t>
      </w:r>
      <w:r w:rsidR="00D54071">
        <w:rPr>
          <w:rFonts w:ascii="Verdana" w:eastAsia="Calibri" w:hAnsi="Verdana" w:cs="Times New Roman"/>
          <w:bCs/>
          <w:color w:val="000000"/>
          <w:sz w:val="20"/>
          <w:lang w:val="bg-BG"/>
        </w:rPr>
        <w:t>обясни на членовете, че подготвения доклад от РУО – Перник е във връзка с писмо от ДАБДП, с което изискват информация за</w:t>
      </w:r>
      <w:r w:rsidR="00536E9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установени проблеми с обезопасяване на прилежащата инфраструктура в районите на учил</w:t>
      </w:r>
      <w:r w:rsidR="00B57994">
        <w:rPr>
          <w:rFonts w:ascii="Verdana" w:eastAsia="Calibri" w:hAnsi="Verdana" w:cs="Times New Roman"/>
          <w:bCs/>
          <w:color w:val="000000"/>
          <w:sz w:val="20"/>
          <w:lang w:val="bg-BG"/>
        </w:rPr>
        <w:t>и</w:t>
      </w:r>
      <w:r w:rsidR="00536E92">
        <w:rPr>
          <w:rFonts w:ascii="Verdana" w:eastAsia="Calibri" w:hAnsi="Verdana" w:cs="Times New Roman"/>
          <w:bCs/>
          <w:color w:val="000000"/>
          <w:sz w:val="20"/>
          <w:lang w:val="bg-BG"/>
        </w:rPr>
        <w:t>ща, детски градини и ЦПЛР. Тя даде думата на г-жа Симеонова за представяне на доклада.</w:t>
      </w:r>
    </w:p>
    <w:p w14:paraId="5F152CC1" w14:textId="4CBA8399" w:rsidR="002218B7" w:rsidRDefault="00536E92" w:rsidP="0023347A">
      <w:pPr>
        <w:tabs>
          <w:tab w:val="left" w:pos="7125"/>
        </w:tabs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Симе</w:t>
      </w:r>
      <w:r w:rsidR="00BD22C9">
        <w:rPr>
          <w:rFonts w:ascii="Verdana" w:eastAsia="Calibri" w:hAnsi="Verdana" w:cs="Times New Roman"/>
          <w:bCs/>
          <w:color w:val="000000"/>
          <w:sz w:val="20"/>
          <w:lang w:val="bg-BG"/>
        </w:rPr>
        <w:t>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нова подробно докладва събраната информация от дир</w:t>
      </w:r>
      <w:r w:rsidR="002218B7">
        <w:rPr>
          <w:rFonts w:ascii="Verdana" w:eastAsia="Calibri" w:hAnsi="Verdana" w:cs="Times New Roman"/>
          <w:bCs/>
          <w:color w:val="000000"/>
          <w:sz w:val="20"/>
          <w:lang w:val="bg-BG"/>
        </w:rPr>
        <w:t>екторите на учебните институции, от ко</w:t>
      </w:r>
      <w:r w:rsidR="00743DEE">
        <w:rPr>
          <w:rFonts w:ascii="Verdana" w:eastAsia="Calibri" w:hAnsi="Verdana" w:cs="Times New Roman"/>
          <w:bCs/>
          <w:color w:val="000000"/>
          <w:sz w:val="20"/>
          <w:lang w:val="bg-BG"/>
        </w:rPr>
        <w:t>я</w:t>
      </w:r>
      <w:r w:rsidR="002218B7">
        <w:rPr>
          <w:rFonts w:ascii="Verdana" w:eastAsia="Calibri" w:hAnsi="Verdana" w:cs="Times New Roman"/>
          <w:bCs/>
          <w:color w:val="000000"/>
          <w:sz w:val="20"/>
          <w:lang w:val="bg-BG"/>
        </w:rPr>
        <w:t>то стана ясно, че на територията на област Перник има 66 образователни институции</w:t>
      </w:r>
      <w:r w:rsidR="00743DE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като около </w:t>
      </w:r>
      <w:r w:rsidR="002218B7">
        <w:t>4 /</w:t>
      </w:r>
      <w:proofErr w:type="spellStart"/>
      <w:r w:rsidR="002218B7">
        <w:t>четири</w:t>
      </w:r>
      <w:proofErr w:type="spellEnd"/>
      <w:r w:rsidR="002218B7">
        <w:t xml:space="preserve">/ </w:t>
      </w:r>
      <w:proofErr w:type="spellStart"/>
      <w:r w:rsidR="002218B7">
        <w:t>училища</w:t>
      </w:r>
      <w:proofErr w:type="spellEnd"/>
      <w:r w:rsidR="002218B7">
        <w:t xml:space="preserve"> и  7 /</w:t>
      </w:r>
      <w:proofErr w:type="spellStart"/>
      <w:r w:rsidR="002218B7">
        <w:t>седем</w:t>
      </w:r>
      <w:proofErr w:type="spellEnd"/>
      <w:r w:rsidR="002218B7">
        <w:t xml:space="preserve">/ </w:t>
      </w:r>
      <w:proofErr w:type="spellStart"/>
      <w:r w:rsidR="002218B7">
        <w:t>детски</w:t>
      </w:r>
      <w:proofErr w:type="spellEnd"/>
      <w:r w:rsidR="002218B7">
        <w:t xml:space="preserve"> </w:t>
      </w:r>
      <w:proofErr w:type="spellStart"/>
      <w:r w:rsidR="002218B7">
        <w:t>градини</w:t>
      </w:r>
      <w:proofErr w:type="spellEnd"/>
      <w:r w:rsidR="002218B7">
        <w:t xml:space="preserve"> на територията на </w:t>
      </w:r>
      <w:proofErr w:type="spellStart"/>
      <w:r w:rsidR="002218B7">
        <w:t>област</w:t>
      </w:r>
      <w:proofErr w:type="spellEnd"/>
      <w:r w:rsidR="002218B7">
        <w:t xml:space="preserve"> Перник е </w:t>
      </w:r>
      <w:proofErr w:type="spellStart"/>
      <w:r w:rsidR="002218B7">
        <w:t>необходимо</w:t>
      </w:r>
      <w:proofErr w:type="spellEnd"/>
      <w:r w:rsidR="002218B7">
        <w:t xml:space="preserve"> да се </w:t>
      </w:r>
      <w:proofErr w:type="spellStart"/>
      <w:r w:rsidR="002218B7">
        <w:t>извършат</w:t>
      </w:r>
      <w:proofErr w:type="spellEnd"/>
      <w:r w:rsidR="002218B7">
        <w:t xml:space="preserve"> </w:t>
      </w:r>
      <w:proofErr w:type="spellStart"/>
      <w:r w:rsidR="002218B7">
        <w:t>допълнителни</w:t>
      </w:r>
      <w:proofErr w:type="spellEnd"/>
      <w:r w:rsidR="002218B7">
        <w:t xml:space="preserve"> </w:t>
      </w:r>
      <w:proofErr w:type="spellStart"/>
      <w:r w:rsidR="002218B7">
        <w:t>дейности</w:t>
      </w:r>
      <w:proofErr w:type="spellEnd"/>
      <w:r w:rsidR="002218B7">
        <w:t xml:space="preserve"> по  </w:t>
      </w:r>
      <w:proofErr w:type="spellStart"/>
      <w:r w:rsidR="002218B7">
        <w:t>обезопасяването</w:t>
      </w:r>
      <w:proofErr w:type="spellEnd"/>
      <w:r w:rsidR="002218B7">
        <w:t xml:space="preserve"> на </w:t>
      </w:r>
      <w:proofErr w:type="spellStart"/>
      <w:r w:rsidR="002218B7">
        <w:t>прилежащата</w:t>
      </w:r>
      <w:proofErr w:type="spellEnd"/>
      <w:r w:rsidR="002218B7">
        <w:t xml:space="preserve"> </w:t>
      </w:r>
      <w:proofErr w:type="spellStart"/>
      <w:r w:rsidR="002218B7">
        <w:t>инфраструктура</w:t>
      </w:r>
      <w:proofErr w:type="spellEnd"/>
      <w:r w:rsidR="002218B7">
        <w:t>.</w:t>
      </w:r>
    </w:p>
    <w:p w14:paraId="4A62D715" w14:textId="77777777" w:rsidR="002218B7" w:rsidRDefault="002218B7" w:rsidP="0023347A">
      <w:pPr>
        <w:tabs>
          <w:tab w:val="left" w:pos="7125"/>
        </w:tabs>
      </w:pPr>
      <w:r>
        <w:rPr>
          <w:lang w:val="bg-BG"/>
        </w:rPr>
        <w:t xml:space="preserve">След проведената дискусия по темата, членовете на комисията се обединиха около това, че следва да се сигнализират общините на чиято територия  са </w:t>
      </w:r>
      <w:proofErr w:type="spellStart"/>
      <w:r>
        <w:t>посочените</w:t>
      </w:r>
      <w:proofErr w:type="spellEnd"/>
      <w:r>
        <w:t xml:space="preserve"> в </w:t>
      </w:r>
      <w:proofErr w:type="spellStart"/>
      <w:r>
        <w:t>доклада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, за </w:t>
      </w:r>
      <w:proofErr w:type="spellStart"/>
      <w:r>
        <w:t>предприемане</w:t>
      </w:r>
      <w:proofErr w:type="spellEnd"/>
      <w:r>
        <w:t xml:space="preserve"> на </w:t>
      </w:r>
      <w:proofErr w:type="spellStart"/>
      <w:r>
        <w:t>действия</w:t>
      </w:r>
      <w:proofErr w:type="spellEnd"/>
      <w:r>
        <w:t xml:space="preserve"> по </w:t>
      </w:r>
      <w:proofErr w:type="spellStart"/>
      <w:r>
        <w:t>обезопасяване</w:t>
      </w:r>
      <w:proofErr w:type="spellEnd"/>
      <w:r>
        <w:t xml:space="preserve"> на </w:t>
      </w:r>
      <w:proofErr w:type="spellStart"/>
      <w:r>
        <w:t>районите</w:t>
      </w:r>
      <w:proofErr w:type="spellEnd"/>
      <w:r>
        <w:t>.</w:t>
      </w:r>
    </w:p>
    <w:p w14:paraId="4CE21AD8" w14:textId="77777777" w:rsidR="00B74EDD" w:rsidRDefault="002218B7" w:rsidP="002218B7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lang w:val="bg-BG"/>
        </w:rPr>
        <w:t>Г-жа Никифорова предложи предложението да бъде подложено на гласуване.</w:t>
      </w:r>
      <w:r>
        <w:br/>
      </w:r>
      <w:r>
        <w:rPr>
          <w:lang w:val="bg-BG"/>
        </w:rPr>
        <w:t xml:space="preserve"> </w:t>
      </w:r>
    </w:p>
    <w:p w14:paraId="192C9E9F" w14:textId="77777777" w:rsidR="002A7498" w:rsidRPr="00C11FFD" w:rsidRDefault="002A7498" w:rsidP="002A7498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14:paraId="5FCDFE8B" w14:textId="77777777" w:rsidR="002A7498" w:rsidRPr="009455AC" w:rsidRDefault="002218B7" w:rsidP="002A7498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Да се</w:t>
      </w:r>
      <w:r w:rsidRPr="002218B7">
        <w:rPr>
          <w:rFonts w:ascii="Calibri" w:eastAsia="Calibri" w:hAnsi="Calibri" w:cs="Times New Roman"/>
          <w:lang w:val="bg-BG"/>
        </w:rPr>
        <w:t xml:space="preserve"> </w:t>
      </w:r>
      <w:r>
        <w:rPr>
          <w:rFonts w:ascii="Calibri" w:eastAsia="Calibri" w:hAnsi="Calibri" w:cs="Times New Roman"/>
          <w:lang w:val="bg-BG"/>
        </w:rPr>
        <w:t xml:space="preserve"> изпратят </w:t>
      </w:r>
      <w:r w:rsidRPr="002218B7">
        <w:rPr>
          <w:rFonts w:ascii="Calibri" w:eastAsia="Calibri" w:hAnsi="Calibri" w:cs="Times New Roman"/>
          <w:lang w:val="bg-BG"/>
        </w:rPr>
        <w:t>сигнални писма до общините на чиято територия са посочените в доклада учебни заведения, за предприемане на действия по обезопасяване на районите.</w:t>
      </w:r>
      <w:r w:rsidRPr="002218B7">
        <w:rPr>
          <w:rFonts w:ascii="Calibri" w:eastAsia="Calibri" w:hAnsi="Calibri" w:cs="Times New Roman"/>
          <w:lang w:val="bg-BG"/>
        </w:rPr>
        <w:br/>
      </w:r>
    </w:p>
    <w:p w14:paraId="7CAB10F4" w14:textId="77777777" w:rsidR="002A7498" w:rsidRPr="002A7498" w:rsidRDefault="002A7498" w:rsidP="002A7498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3 Други </w:t>
      </w:r>
    </w:p>
    <w:p w14:paraId="32EC0800" w14:textId="508C8FBE" w:rsidR="00BD22C9" w:rsidRDefault="002218B7" w:rsidP="002A7498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Г-н Боянов постави въпроса с пътища от Републиканск</w:t>
      </w:r>
      <w:r w:rsidR="00BD22C9">
        <w:rPr>
          <w:rFonts w:ascii="Verdana" w:eastAsia="Calibri" w:hAnsi="Verdana" w:cs="Times New Roman"/>
          <w:bCs/>
          <w:color w:val="000000"/>
          <w:sz w:val="20"/>
          <w:lang w:val="bg-BG"/>
        </w:rPr>
        <w:t>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та пътна мрежа в община Земен, а именно:</w:t>
      </w:r>
      <w:r w:rsidR="00FF3F6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Извор – Земен, който не е довършен и пътя за </w:t>
      </w:r>
      <w:r w:rsidR="00BD22C9">
        <w:rPr>
          <w:rFonts w:ascii="Verdana" w:eastAsia="Calibri" w:hAnsi="Verdana" w:cs="Times New Roman"/>
          <w:bCs/>
          <w:color w:val="000000"/>
          <w:sz w:val="20"/>
          <w:lang w:val="bg-BG"/>
        </w:rPr>
        <w:t>Земен – Трекляно.</w:t>
      </w:r>
    </w:p>
    <w:p w14:paraId="008294FD" w14:textId="77777777" w:rsidR="00BD22C9" w:rsidRDefault="00BD22C9" w:rsidP="002A7498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Инж. Петров запозна присъстващите какво ще бъде извършено за двата участъка от пътя.</w:t>
      </w:r>
    </w:p>
    <w:p w14:paraId="4775F500" w14:textId="77777777" w:rsidR="00BD22C9" w:rsidRDefault="00BD22C9" w:rsidP="002A7498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5ADE4A1" w14:textId="77777777" w:rsidR="002A7498" w:rsidRDefault="002A7498" w:rsidP="002A7498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07A45617" w14:textId="77777777"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  <w:r w:rsidR="004441C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11.45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14:paraId="468774C4" w14:textId="77777777"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14:paraId="559756D2" w14:textId="77777777"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29EAAB67" w14:textId="77777777"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14:paraId="2509F129" w14:textId="77777777" w:rsidTr="003A64E0">
        <w:tc>
          <w:tcPr>
            <w:tcW w:w="4868" w:type="dxa"/>
          </w:tcPr>
          <w:p w14:paraId="2ABE6496" w14:textId="77777777" w:rsidR="004441CA" w:rsidRDefault="004441CA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6525A3FC" w14:textId="77777777"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                                         </w:t>
            </w:r>
          </w:p>
          <w:p w14:paraId="7010DE0D" w14:textId="48EA5FA2" w:rsidR="00C462ED" w:rsidRPr="00F05CAE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="00BD22C9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Илинка Никифорова </w:t>
            </w:r>
            <w:r w:rsidR="00F05CAE">
              <w:rPr>
                <w:rFonts w:ascii="Verdana" w:eastAsia="Calibri" w:hAnsi="Verdana" w:cs="Times New Roman"/>
                <w:bCs/>
                <w:color w:val="000000"/>
                <w:sz w:val="20"/>
              </w:rPr>
              <w:t xml:space="preserve">  </w:t>
            </w:r>
            <w:r w:rsidR="00F05CA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="00D727CB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</w:t>
            </w:r>
            <w:r w:rsidR="00F05CA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</w:p>
          <w:p w14:paraId="52237AF4" w14:textId="5DF7641A" w:rsidR="00C462ED" w:rsidRDefault="00BD22C9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ЗАМ. </w:t>
            </w:r>
            <w:r w:rsidR="00166A8C"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14:paraId="3630C193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14:paraId="077F0391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2EB87904" w14:textId="0AE671E0" w:rsidR="00C462ED" w:rsidRPr="00C462ED" w:rsidRDefault="00C462ED" w:rsidP="00BD22C9">
            <w:pPr>
              <w:tabs>
                <w:tab w:val="left" w:pos="7125"/>
              </w:tabs>
              <w:spacing w:after="160" w:line="259" w:lineRule="auto"/>
              <w:ind w:left="1824" w:hanging="1275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4441CA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Диана Кирилова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D727CB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 П /</w:t>
            </w:r>
            <w:bookmarkStart w:id="0" w:name="_GoBack"/>
            <w:bookmarkEnd w:id="0"/>
          </w:p>
          <w:p w14:paraId="76074FCA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</w:t>
            </w:r>
            <w:r w:rsidR="004441C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</w:t>
            </w: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БДП              </w:t>
            </w:r>
          </w:p>
          <w:p w14:paraId="118CE136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64A88C96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31264AA2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14:paraId="0975703D" w14:textId="77777777"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95F8C6E" w14:textId="77777777"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14:paraId="619B419C" w14:textId="77777777"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8533B8">
      <w:footerReference w:type="default" r:id="rId9"/>
      <w:pgSz w:w="12240" w:h="15840"/>
      <w:pgMar w:top="1417" w:right="1041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BDA13" w14:textId="77777777" w:rsidR="00AA05A9" w:rsidRDefault="00AA05A9" w:rsidP="00EF6C12">
      <w:pPr>
        <w:spacing w:after="0" w:line="240" w:lineRule="auto"/>
      </w:pPr>
      <w:r>
        <w:separator/>
      </w:r>
    </w:p>
  </w:endnote>
  <w:endnote w:type="continuationSeparator" w:id="0">
    <w:p w14:paraId="6EFC97CD" w14:textId="77777777" w:rsidR="00AA05A9" w:rsidRDefault="00AA05A9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F44AD" w14:textId="70A2447C" w:rsidR="003A64E0" w:rsidRDefault="003A6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7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5A7C1D" w14:textId="77777777"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A891" w14:textId="77777777" w:rsidR="00AA05A9" w:rsidRDefault="00AA05A9" w:rsidP="00EF6C12">
      <w:pPr>
        <w:spacing w:after="0" w:line="240" w:lineRule="auto"/>
      </w:pPr>
      <w:r>
        <w:separator/>
      </w:r>
    </w:p>
  </w:footnote>
  <w:footnote w:type="continuationSeparator" w:id="0">
    <w:p w14:paraId="74D97B89" w14:textId="77777777" w:rsidR="00AA05A9" w:rsidRDefault="00AA05A9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411DF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1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DF555C"/>
    <w:multiLevelType w:val="hybridMultilevel"/>
    <w:tmpl w:val="7B74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24F94"/>
    <w:multiLevelType w:val="hybridMultilevel"/>
    <w:tmpl w:val="726E5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24"/>
  </w:num>
  <w:num w:numId="9">
    <w:abstractNumId w:val="22"/>
  </w:num>
  <w:num w:numId="10">
    <w:abstractNumId w:val="8"/>
  </w:num>
  <w:num w:numId="11">
    <w:abstractNumId w:val="34"/>
  </w:num>
  <w:num w:numId="12">
    <w:abstractNumId w:val="26"/>
  </w:num>
  <w:num w:numId="13">
    <w:abstractNumId w:val="2"/>
  </w:num>
  <w:num w:numId="14">
    <w:abstractNumId w:val="29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3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14"/>
  </w:num>
  <w:num w:numId="24">
    <w:abstractNumId w:val="1"/>
  </w:num>
  <w:num w:numId="25">
    <w:abstractNumId w:val="27"/>
  </w:num>
  <w:num w:numId="26">
    <w:abstractNumId w:val="31"/>
  </w:num>
  <w:num w:numId="27">
    <w:abstractNumId w:val="19"/>
  </w:num>
  <w:num w:numId="28">
    <w:abstractNumId w:val="7"/>
  </w:num>
  <w:num w:numId="29">
    <w:abstractNumId w:val="17"/>
  </w:num>
  <w:num w:numId="30">
    <w:abstractNumId w:val="28"/>
  </w:num>
  <w:num w:numId="31">
    <w:abstractNumId w:val="6"/>
  </w:num>
  <w:num w:numId="32">
    <w:abstractNumId w:val="30"/>
  </w:num>
  <w:num w:numId="33">
    <w:abstractNumId w:val="35"/>
  </w:num>
  <w:num w:numId="34">
    <w:abstractNumId w:val="3"/>
  </w:num>
  <w:num w:numId="35">
    <w:abstractNumId w:val="0"/>
  </w:num>
  <w:num w:numId="36">
    <w:abstractNumId w:val="5"/>
  </w:num>
  <w:num w:numId="3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F8B"/>
    <w:rsid w:val="0002170D"/>
    <w:rsid w:val="0004506B"/>
    <w:rsid w:val="000528C1"/>
    <w:rsid w:val="00053606"/>
    <w:rsid w:val="00072826"/>
    <w:rsid w:val="00077C4A"/>
    <w:rsid w:val="000808E8"/>
    <w:rsid w:val="000816CC"/>
    <w:rsid w:val="000A0F78"/>
    <w:rsid w:val="000A2D36"/>
    <w:rsid w:val="000B31E7"/>
    <w:rsid w:val="000B66E2"/>
    <w:rsid w:val="000C4555"/>
    <w:rsid w:val="000C6D58"/>
    <w:rsid w:val="000D23DE"/>
    <w:rsid w:val="000D53FC"/>
    <w:rsid w:val="000F1DA9"/>
    <w:rsid w:val="000F2E69"/>
    <w:rsid w:val="000F4F71"/>
    <w:rsid w:val="001127EC"/>
    <w:rsid w:val="00120D7D"/>
    <w:rsid w:val="00123748"/>
    <w:rsid w:val="00153C80"/>
    <w:rsid w:val="0016493E"/>
    <w:rsid w:val="00166A8C"/>
    <w:rsid w:val="001862C7"/>
    <w:rsid w:val="00196093"/>
    <w:rsid w:val="001C3995"/>
    <w:rsid w:val="001F7DC1"/>
    <w:rsid w:val="0020755B"/>
    <w:rsid w:val="00213E9D"/>
    <w:rsid w:val="002218B7"/>
    <w:rsid w:val="0023275B"/>
    <w:rsid w:val="0023347A"/>
    <w:rsid w:val="00234E2B"/>
    <w:rsid w:val="002418B5"/>
    <w:rsid w:val="002573E6"/>
    <w:rsid w:val="00257C10"/>
    <w:rsid w:val="0026091C"/>
    <w:rsid w:val="002817CA"/>
    <w:rsid w:val="002A2A52"/>
    <w:rsid w:val="002A3A06"/>
    <w:rsid w:val="002A7498"/>
    <w:rsid w:val="002B1C54"/>
    <w:rsid w:val="002B784E"/>
    <w:rsid w:val="002C4F03"/>
    <w:rsid w:val="002C5093"/>
    <w:rsid w:val="002D2800"/>
    <w:rsid w:val="002E1E00"/>
    <w:rsid w:val="002F4C9F"/>
    <w:rsid w:val="002F5300"/>
    <w:rsid w:val="00300CA1"/>
    <w:rsid w:val="00301F3B"/>
    <w:rsid w:val="003032CB"/>
    <w:rsid w:val="00333186"/>
    <w:rsid w:val="00341AF3"/>
    <w:rsid w:val="00347055"/>
    <w:rsid w:val="003631A3"/>
    <w:rsid w:val="0037714F"/>
    <w:rsid w:val="00380C3E"/>
    <w:rsid w:val="00392D4A"/>
    <w:rsid w:val="003A64E0"/>
    <w:rsid w:val="003B6FB4"/>
    <w:rsid w:val="003D3593"/>
    <w:rsid w:val="00401A5F"/>
    <w:rsid w:val="00414D8F"/>
    <w:rsid w:val="0042020E"/>
    <w:rsid w:val="00423615"/>
    <w:rsid w:val="004277C8"/>
    <w:rsid w:val="004357B5"/>
    <w:rsid w:val="00436727"/>
    <w:rsid w:val="004441CA"/>
    <w:rsid w:val="004576C2"/>
    <w:rsid w:val="00473E1D"/>
    <w:rsid w:val="0048357F"/>
    <w:rsid w:val="0049043B"/>
    <w:rsid w:val="0049754A"/>
    <w:rsid w:val="004A4098"/>
    <w:rsid w:val="004B7B7E"/>
    <w:rsid w:val="004C2CC3"/>
    <w:rsid w:val="004C31F4"/>
    <w:rsid w:val="004E0A0D"/>
    <w:rsid w:val="004F3D08"/>
    <w:rsid w:val="00525051"/>
    <w:rsid w:val="00527D15"/>
    <w:rsid w:val="00533F36"/>
    <w:rsid w:val="00536E92"/>
    <w:rsid w:val="005516FC"/>
    <w:rsid w:val="00561115"/>
    <w:rsid w:val="005736B0"/>
    <w:rsid w:val="00574B12"/>
    <w:rsid w:val="0058051D"/>
    <w:rsid w:val="00584FF0"/>
    <w:rsid w:val="005903E6"/>
    <w:rsid w:val="0059049C"/>
    <w:rsid w:val="005A713C"/>
    <w:rsid w:val="005C1484"/>
    <w:rsid w:val="005E1DED"/>
    <w:rsid w:val="005F4F2D"/>
    <w:rsid w:val="006011E3"/>
    <w:rsid w:val="00601F23"/>
    <w:rsid w:val="006026FE"/>
    <w:rsid w:val="00603A60"/>
    <w:rsid w:val="00610D2E"/>
    <w:rsid w:val="00616220"/>
    <w:rsid w:val="00621B46"/>
    <w:rsid w:val="00623BD8"/>
    <w:rsid w:val="00635C76"/>
    <w:rsid w:val="006433D9"/>
    <w:rsid w:val="006447AB"/>
    <w:rsid w:val="00647597"/>
    <w:rsid w:val="00654383"/>
    <w:rsid w:val="00682BDC"/>
    <w:rsid w:val="00685090"/>
    <w:rsid w:val="00694949"/>
    <w:rsid w:val="006A07FE"/>
    <w:rsid w:val="006A2F70"/>
    <w:rsid w:val="006A6CC4"/>
    <w:rsid w:val="006B0D8F"/>
    <w:rsid w:val="006C4468"/>
    <w:rsid w:val="006D1551"/>
    <w:rsid w:val="006E23FC"/>
    <w:rsid w:val="00743DEE"/>
    <w:rsid w:val="00751264"/>
    <w:rsid w:val="00751A0C"/>
    <w:rsid w:val="00762F5A"/>
    <w:rsid w:val="00783454"/>
    <w:rsid w:val="0079586E"/>
    <w:rsid w:val="00795D60"/>
    <w:rsid w:val="007B2CAD"/>
    <w:rsid w:val="007C0DF5"/>
    <w:rsid w:val="007C50F0"/>
    <w:rsid w:val="007C519A"/>
    <w:rsid w:val="007C6358"/>
    <w:rsid w:val="007F365C"/>
    <w:rsid w:val="007F3D57"/>
    <w:rsid w:val="00822AD9"/>
    <w:rsid w:val="008318EA"/>
    <w:rsid w:val="00844DE4"/>
    <w:rsid w:val="00846298"/>
    <w:rsid w:val="008533B8"/>
    <w:rsid w:val="0088425D"/>
    <w:rsid w:val="00885C59"/>
    <w:rsid w:val="00895A66"/>
    <w:rsid w:val="00896F0F"/>
    <w:rsid w:val="008A5A51"/>
    <w:rsid w:val="008B2C16"/>
    <w:rsid w:val="008C55E6"/>
    <w:rsid w:val="00915299"/>
    <w:rsid w:val="00917CE0"/>
    <w:rsid w:val="00925328"/>
    <w:rsid w:val="00937F0E"/>
    <w:rsid w:val="009455AC"/>
    <w:rsid w:val="00974A87"/>
    <w:rsid w:val="009A7561"/>
    <w:rsid w:val="009C0981"/>
    <w:rsid w:val="009C0D77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71968"/>
    <w:rsid w:val="00A71D46"/>
    <w:rsid w:val="00A96865"/>
    <w:rsid w:val="00AA05A9"/>
    <w:rsid w:val="00AA231A"/>
    <w:rsid w:val="00AB1791"/>
    <w:rsid w:val="00AB2D71"/>
    <w:rsid w:val="00AD4B4B"/>
    <w:rsid w:val="00AE13D3"/>
    <w:rsid w:val="00AE2F94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5754D"/>
    <w:rsid w:val="00B57994"/>
    <w:rsid w:val="00B741DD"/>
    <w:rsid w:val="00B74EDD"/>
    <w:rsid w:val="00B76BFD"/>
    <w:rsid w:val="00B86AF0"/>
    <w:rsid w:val="00B872EF"/>
    <w:rsid w:val="00B87ED9"/>
    <w:rsid w:val="00B92EBA"/>
    <w:rsid w:val="00BA5235"/>
    <w:rsid w:val="00BB1A6C"/>
    <w:rsid w:val="00BC0D29"/>
    <w:rsid w:val="00BD22C9"/>
    <w:rsid w:val="00C06B44"/>
    <w:rsid w:val="00C11FFD"/>
    <w:rsid w:val="00C27950"/>
    <w:rsid w:val="00C41A9F"/>
    <w:rsid w:val="00C42460"/>
    <w:rsid w:val="00C462ED"/>
    <w:rsid w:val="00C53324"/>
    <w:rsid w:val="00C621B4"/>
    <w:rsid w:val="00C7710B"/>
    <w:rsid w:val="00C84E83"/>
    <w:rsid w:val="00CA3007"/>
    <w:rsid w:val="00CA3121"/>
    <w:rsid w:val="00CA5B5B"/>
    <w:rsid w:val="00CA5C77"/>
    <w:rsid w:val="00CC1AC7"/>
    <w:rsid w:val="00CC67AF"/>
    <w:rsid w:val="00CD42C5"/>
    <w:rsid w:val="00CF08F8"/>
    <w:rsid w:val="00D024A7"/>
    <w:rsid w:val="00D25B51"/>
    <w:rsid w:val="00D35E45"/>
    <w:rsid w:val="00D37A2B"/>
    <w:rsid w:val="00D54071"/>
    <w:rsid w:val="00D727CB"/>
    <w:rsid w:val="00DB3BF6"/>
    <w:rsid w:val="00DB719B"/>
    <w:rsid w:val="00DF643C"/>
    <w:rsid w:val="00E136A6"/>
    <w:rsid w:val="00E214A1"/>
    <w:rsid w:val="00E23A57"/>
    <w:rsid w:val="00E351AF"/>
    <w:rsid w:val="00E5070B"/>
    <w:rsid w:val="00E5365F"/>
    <w:rsid w:val="00E72B66"/>
    <w:rsid w:val="00E82B0F"/>
    <w:rsid w:val="00E900D3"/>
    <w:rsid w:val="00E96330"/>
    <w:rsid w:val="00EB1EFD"/>
    <w:rsid w:val="00ED6CA4"/>
    <w:rsid w:val="00ED6F14"/>
    <w:rsid w:val="00EF0224"/>
    <w:rsid w:val="00EF6C12"/>
    <w:rsid w:val="00F0114C"/>
    <w:rsid w:val="00F05CAE"/>
    <w:rsid w:val="00F167B3"/>
    <w:rsid w:val="00F26A39"/>
    <w:rsid w:val="00F4631D"/>
    <w:rsid w:val="00F57116"/>
    <w:rsid w:val="00F608AB"/>
    <w:rsid w:val="00F6420C"/>
    <w:rsid w:val="00F83E7B"/>
    <w:rsid w:val="00F84B8D"/>
    <w:rsid w:val="00F9063F"/>
    <w:rsid w:val="00F95A98"/>
    <w:rsid w:val="00FB1502"/>
    <w:rsid w:val="00FD3E1C"/>
    <w:rsid w:val="00FF2599"/>
    <w:rsid w:val="00FF372D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479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  <w:style w:type="paragraph" w:customStyle="1" w:styleId="Default">
    <w:name w:val="Default"/>
    <w:rsid w:val="0020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customStyle="1" w:styleId="10">
    <w:name w:val="Мрежа в таблица1"/>
    <w:basedOn w:val="a1"/>
    <w:next w:val="a5"/>
    <w:uiPriority w:val="39"/>
    <w:rsid w:val="00A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19F1-B7B9-4E2F-8B71-4FAB9FCA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20</cp:revision>
  <dcterms:created xsi:type="dcterms:W3CDTF">2023-04-26T06:19:00Z</dcterms:created>
  <dcterms:modified xsi:type="dcterms:W3CDTF">2023-05-03T07:50:00Z</dcterms:modified>
</cp:coreProperties>
</file>