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 xml:space="preserve"> област Перник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1031E9">
        <w:rPr>
          <w:rFonts w:ascii="Verdana" w:hAnsi="Verdana"/>
          <w:b/>
          <w:color w:val="FFFFFF" w:themeColor="background1"/>
          <w:sz w:val="28"/>
          <w:lang w:val="bg-BG"/>
        </w:rPr>
        <w:t>08.02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.202</w:t>
      </w:r>
      <w:r w:rsidR="001031E9">
        <w:rPr>
          <w:rFonts w:ascii="Verdana" w:hAnsi="Verdana"/>
          <w:b/>
          <w:color w:val="FFFFFF" w:themeColor="background1"/>
          <w:sz w:val="28"/>
          <w:lang w:val="bg-BG"/>
        </w:rPr>
        <w:t>3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г.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Днес,</w:t>
      </w:r>
      <w:r w:rsidR="0097716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08.02.2023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37A2B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26A39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присъствено/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ОКББДП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- Перник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D37A2B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Председател: г-н Людмил Веселинов – Областен управител на област-Перник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Изабела Борисова - директор дирекция АКРРДС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Диана Кирилова</w:t>
      </w:r>
      <w:r>
        <w:rPr>
          <w:rFonts w:ascii="Verdana" w:eastAsia="Calibri" w:hAnsi="Verdana" w:cs="Times New Roman"/>
          <w:bCs/>
          <w:color w:val="000000"/>
          <w:sz w:val="20"/>
        </w:rPr>
        <w:t>-</w:t>
      </w:r>
      <w:r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</w:t>
      </w:r>
    </w:p>
    <w:p w:rsidR="00D37A2B" w:rsidRDefault="0097716C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Росен Рапчев и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г-н Светослав Васев – представители на Дирекция „Стратегии, анализ и оценка “</w:t>
      </w:r>
    </w:p>
    <w:p w:rsidR="00D37A2B" w:rsidRPr="00166A8C" w:rsidRDefault="00D37A2B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представители на териториалните звена на изпълнителната власт, представители на общинските администрации от област Перник, съгласно приложен присъствен списък</w:t>
      </w:r>
    </w:p>
    <w:p w:rsidR="00D37A2B" w:rsidRDefault="00D37A2B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10.</w:t>
      </w:r>
      <w:r w:rsidR="0097716C">
        <w:rPr>
          <w:rFonts w:ascii="Verdana" w:eastAsia="Calibri" w:hAnsi="Verdana" w:cs="Times New Roman"/>
          <w:bCs/>
          <w:color w:val="000000"/>
          <w:sz w:val="20"/>
          <w:lang w:val="bg-BG"/>
        </w:rPr>
        <w:t>3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D37A2B" w:rsidRPr="00166A8C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D37A2B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Областният управител на област Перник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CA5C77">
        <w:trPr>
          <w:trHeight w:val="655"/>
        </w:trPr>
        <w:tc>
          <w:tcPr>
            <w:tcW w:w="10485" w:type="dxa"/>
            <w:shd w:val="clear" w:color="auto" w:fill="auto"/>
          </w:tcPr>
          <w:p w:rsidR="00A8296B" w:rsidRPr="00A8296B" w:rsidRDefault="00A8296B" w:rsidP="00A8296B">
            <w:pPr>
              <w:pStyle w:val="a4"/>
              <w:spacing w:after="120" w:line="276" w:lineRule="auto"/>
              <w:ind w:left="1080" w:hanging="903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1.</w:t>
            </w:r>
            <w:r w:rsidRPr="00A8296B">
              <w:rPr>
                <w:rFonts w:ascii="Verdana" w:hAnsi="Verdana"/>
                <w:sz w:val="20"/>
                <w:szCs w:val="20"/>
                <w:lang w:val="bg-BG"/>
              </w:rPr>
              <w:t xml:space="preserve"> Приемане на годишен областен доклад по БДП 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</w:rPr>
              <w:t>за 202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  <w:lang w:val="bg-BG"/>
              </w:rPr>
              <w:t>2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</w:rPr>
              <w:t>г.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  <w:lang w:val="bg-BG"/>
              </w:rPr>
              <w:t xml:space="preserve">, 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</w:rPr>
              <w:t>за</w:t>
            </w:r>
            <w:r w:rsidRPr="00A8296B">
              <w:rPr>
                <w:rFonts w:ascii="Verdana" w:hAnsi="Verdana"/>
                <w:sz w:val="20"/>
                <w:szCs w:val="20"/>
              </w:rPr>
              <w:br/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</w:rPr>
              <w:t>изпълнение</w:t>
            </w:r>
            <w:r w:rsidRPr="00A8296B">
              <w:rPr>
                <w:rStyle w:val="markedcontent"/>
                <w:rFonts w:ascii="Verdana" w:hAnsi="Verdana" w:cs="Arial"/>
                <w:sz w:val="20"/>
                <w:szCs w:val="20"/>
                <w:lang w:val="bg-BG"/>
              </w:rPr>
              <w:t xml:space="preserve"> на областната политика по безопасност на движението по пътищата.</w:t>
            </w:r>
          </w:p>
          <w:p w:rsidR="00166A8C" w:rsidRPr="00B540B0" w:rsidRDefault="00166A8C" w:rsidP="00CA5C77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A5C77" w:rsidTr="00CA5C77">
        <w:trPr>
          <w:trHeight w:val="555"/>
        </w:trPr>
        <w:tc>
          <w:tcPr>
            <w:tcW w:w="10485" w:type="dxa"/>
            <w:shd w:val="clear" w:color="auto" w:fill="auto"/>
          </w:tcPr>
          <w:p w:rsidR="00CA5C77" w:rsidRPr="00B540B0" w:rsidRDefault="00CA5C77" w:rsidP="00A8296B">
            <w:pPr>
              <w:tabs>
                <w:tab w:val="left" w:pos="7125"/>
              </w:tabs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A8296B" w:rsidRPr="00A82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Приемане на годишна областна план-програма по БДП за 2023г.</w:t>
            </w:r>
          </w:p>
        </w:tc>
      </w:tr>
      <w:tr w:rsidR="00CA5C77" w:rsidTr="00CA5C77">
        <w:trPr>
          <w:trHeight w:val="705"/>
        </w:trPr>
        <w:tc>
          <w:tcPr>
            <w:tcW w:w="10485" w:type="dxa"/>
            <w:shd w:val="clear" w:color="auto" w:fill="auto"/>
          </w:tcPr>
          <w:p w:rsidR="00CA5C77" w:rsidRDefault="00CA5C77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3.</w:t>
            </w:r>
            <w:r w:rsidR="00A8296B">
              <w:t xml:space="preserve"> </w:t>
            </w:r>
            <w:r w:rsidR="00A8296B" w:rsidRPr="00A82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Обсъждане и приемане на График на заседанията на Областна комисия по безопасност на движението по пътищата на област Перник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Други.</w:t>
            </w:r>
          </w:p>
          <w:p w:rsidR="00CA5C77" w:rsidRPr="00711F2A" w:rsidRDefault="00CA5C77" w:rsidP="00CA5C77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A8296B" w:rsidTr="00CA5C77">
        <w:trPr>
          <w:trHeight w:val="705"/>
        </w:trPr>
        <w:tc>
          <w:tcPr>
            <w:tcW w:w="10485" w:type="dxa"/>
            <w:shd w:val="clear" w:color="auto" w:fill="auto"/>
          </w:tcPr>
          <w:p w:rsidR="00A8296B" w:rsidRPr="00711F2A" w:rsidRDefault="00A8296B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 Други</w:t>
            </w: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885C5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  <w:r w:rsidR="005F72B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И  ТОЧКА 2</w:t>
      </w:r>
    </w:p>
    <w:p w:rsidR="00C11FFD" w:rsidRPr="00CA3007" w:rsidRDefault="009448CA" w:rsidP="005F72BC">
      <w:pPr>
        <w:tabs>
          <w:tab w:val="left" w:pos="7125"/>
        </w:tabs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A8296B">
        <w:rPr>
          <w:rFonts w:ascii="Verdana" w:hAnsi="Verdana"/>
          <w:sz w:val="20"/>
          <w:szCs w:val="20"/>
          <w:lang w:val="bg-BG"/>
        </w:rPr>
        <w:t xml:space="preserve">Приемане на годишен областен доклад по БДП </w:t>
      </w:r>
      <w:r w:rsidRPr="00A8296B">
        <w:rPr>
          <w:rStyle w:val="markedcontent"/>
          <w:rFonts w:ascii="Verdana" w:hAnsi="Verdana" w:cs="Arial"/>
          <w:sz w:val="20"/>
          <w:szCs w:val="20"/>
        </w:rPr>
        <w:t>за 202</w:t>
      </w:r>
      <w:r w:rsidRPr="00A8296B">
        <w:rPr>
          <w:rStyle w:val="markedcontent"/>
          <w:rFonts w:ascii="Verdana" w:hAnsi="Verdana" w:cs="Arial"/>
          <w:sz w:val="20"/>
          <w:szCs w:val="20"/>
          <w:lang w:val="bg-BG"/>
        </w:rPr>
        <w:t>2</w:t>
      </w:r>
      <w:r w:rsidRPr="00A8296B">
        <w:rPr>
          <w:rStyle w:val="markedcontent"/>
          <w:rFonts w:ascii="Verdana" w:hAnsi="Verdana" w:cs="Arial"/>
          <w:sz w:val="20"/>
          <w:szCs w:val="20"/>
        </w:rPr>
        <w:t>г.</w:t>
      </w:r>
      <w:r w:rsidRPr="00A8296B">
        <w:rPr>
          <w:rStyle w:val="markedcontent"/>
          <w:rFonts w:ascii="Verdana" w:hAnsi="Verdana" w:cs="Arial"/>
          <w:sz w:val="20"/>
          <w:szCs w:val="20"/>
          <w:lang w:val="bg-BG"/>
        </w:rPr>
        <w:t xml:space="preserve">, </w:t>
      </w:r>
      <w:r w:rsidRPr="00A8296B">
        <w:rPr>
          <w:rStyle w:val="markedcontent"/>
          <w:rFonts w:ascii="Verdana" w:hAnsi="Verdana" w:cs="Arial"/>
          <w:sz w:val="20"/>
          <w:szCs w:val="20"/>
        </w:rPr>
        <w:t>за</w:t>
      </w:r>
      <w:r w:rsidRPr="00A8296B">
        <w:rPr>
          <w:rFonts w:ascii="Verdana" w:hAnsi="Verdana"/>
          <w:sz w:val="20"/>
          <w:szCs w:val="20"/>
        </w:rPr>
        <w:br/>
      </w:r>
      <w:r w:rsidRPr="00A8296B">
        <w:rPr>
          <w:rStyle w:val="markedcontent"/>
          <w:rFonts w:ascii="Verdana" w:hAnsi="Verdana" w:cs="Arial"/>
          <w:sz w:val="20"/>
          <w:szCs w:val="20"/>
        </w:rPr>
        <w:t>изпълнение</w:t>
      </w:r>
      <w:r w:rsidRPr="00A8296B">
        <w:rPr>
          <w:rStyle w:val="markedcontent"/>
          <w:rFonts w:ascii="Verdana" w:hAnsi="Verdana" w:cs="Arial"/>
          <w:sz w:val="20"/>
          <w:szCs w:val="20"/>
          <w:lang w:val="bg-BG"/>
        </w:rPr>
        <w:t xml:space="preserve"> на областната политика по безопасност на движението по пътищата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</w:t>
      </w:r>
      <w:r w:rsidR="005F72B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</w:t>
      </w:r>
      <w:r w:rsidR="005F72BC">
        <w:rPr>
          <w:rFonts w:ascii="Verdana" w:eastAsia="Calibri" w:hAnsi="Verdana" w:cs="Times New Roman"/>
          <w:color w:val="1F4E79" w:themeColor="accent1" w:themeShade="80"/>
          <w:sz w:val="20"/>
          <w:szCs w:val="20"/>
          <w:lang w:val="bg-BG"/>
        </w:rPr>
        <w:t xml:space="preserve">и </w:t>
      </w:r>
      <w:r w:rsidR="005F72BC" w:rsidRPr="00A8296B">
        <w:rPr>
          <w:rFonts w:ascii="Verdana" w:hAnsi="Verdana"/>
          <w:color w:val="404040" w:themeColor="text1" w:themeTint="BF"/>
          <w:sz w:val="20"/>
          <w:lang w:val="bg-BG"/>
        </w:rPr>
        <w:t>Приемане на годишна областна план-програма по БДП за 2023г</w:t>
      </w:r>
      <w:r w:rsidR="005F72BC">
        <w:rPr>
          <w:rFonts w:ascii="Verdana" w:hAnsi="Verdana"/>
          <w:color w:val="404040" w:themeColor="text1" w:themeTint="BF"/>
          <w:sz w:val="20"/>
          <w:lang w:val="bg-BG"/>
        </w:rPr>
        <w:t>.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A8296B" w:rsidRDefault="009C0981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Веселинов </w:t>
      </w:r>
      <w:r w:rsidR="001031E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запозна присъстващите</w:t>
      </w:r>
      <w:r w:rsidR="00A829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, че </w:t>
      </w:r>
      <w:r w:rsidR="001031E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целта на </w:t>
      </w:r>
      <w:r w:rsidR="00A829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днешното заседание е да бъдат дискутирани</w:t>
      </w:r>
      <w:r w:rsidR="001031E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и приети </w:t>
      </w:r>
      <w:r w:rsidR="00A829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двата обобщени от Областна администрация – Перник документа, а именно:  Г</w:t>
      </w:r>
      <w:r w:rsidR="00A8296B" w:rsidRPr="00A8296B">
        <w:rPr>
          <w:rFonts w:ascii="Verdana" w:hAnsi="Verdana"/>
          <w:sz w:val="20"/>
          <w:szCs w:val="20"/>
          <w:lang w:val="bg-BG"/>
        </w:rPr>
        <w:t>одиш</w:t>
      </w:r>
      <w:r w:rsidR="00A8296B">
        <w:rPr>
          <w:rFonts w:ascii="Verdana" w:hAnsi="Verdana"/>
          <w:sz w:val="20"/>
          <w:szCs w:val="20"/>
          <w:lang w:val="bg-BG"/>
        </w:rPr>
        <w:t xml:space="preserve">ния </w:t>
      </w:r>
      <w:r w:rsidR="00A8296B" w:rsidRPr="00A8296B">
        <w:rPr>
          <w:rFonts w:ascii="Verdana" w:hAnsi="Verdana"/>
          <w:sz w:val="20"/>
          <w:szCs w:val="20"/>
          <w:lang w:val="bg-BG"/>
        </w:rPr>
        <w:t xml:space="preserve">областен доклад по БДП </w:t>
      </w:r>
      <w:r w:rsidR="00A8296B" w:rsidRPr="00A8296B">
        <w:rPr>
          <w:rStyle w:val="markedcontent"/>
          <w:rFonts w:ascii="Verdana" w:hAnsi="Verdana" w:cs="Arial"/>
          <w:sz w:val="20"/>
          <w:szCs w:val="20"/>
        </w:rPr>
        <w:t>за 202</w:t>
      </w:r>
      <w:r w:rsidR="00A8296B" w:rsidRPr="00A8296B">
        <w:rPr>
          <w:rStyle w:val="markedcontent"/>
          <w:rFonts w:ascii="Verdana" w:hAnsi="Verdana" w:cs="Arial"/>
          <w:sz w:val="20"/>
          <w:szCs w:val="20"/>
          <w:lang w:val="bg-BG"/>
        </w:rPr>
        <w:t>2</w:t>
      </w:r>
      <w:r w:rsidR="00A8296B" w:rsidRPr="00A8296B">
        <w:rPr>
          <w:rStyle w:val="markedcontent"/>
          <w:rFonts w:ascii="Verdana" w:hAnsi="Verdana" w:cs="Arial"/>
          <w:sz w:val="20"/>
          <w:szCs w:val="20"/>
        </w:rPr>
        <w:t>г</w:t>
      </w:r>
      <w:r w:rsidR="00A8296B">
        <w:rPr>
          <w:rStyle w:val="markedcontent"/>
          <w:rFonts w:ascii="Verdana" w:hAnsi="Verdana" w:cs="Arial"/>
          <w:sz w:val="20"/>
          <w:szCs w:val="20"/>
          <w:lang w:val="bg-BG"/>
        </w:rPr>
        <w:t>. на област Перник и Годишната план – програма за 2023г.. Той допълни, че на днешното заседание  ще се дискутира и графика на заседанията на комисията през настоящата година, както и други теми отнасящи се до безопасността на движеното по пътищата в област Перник.</w:t>
      </w:r>
      <w:r w:rsidR="00A8296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</w:t>
      </w:r>
    </w:p>
    <w:p w:rsidR="00461519" w:rsidRPr="00A03015" w:rsidRDefault="00A8296B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Г-н Веселинов призова присъстващите да бъдат активни и им даде думата за коментари</w:t>
      </w:r>
      <w:r w:rsidR="009448CA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 двата изготвени документа</w:t>
      </w:r>
      <w:r w:rsidR="00461519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. Той допълни, че на заседанието присъстват представители от Държавна агенция безопасност на движението по пътищата, като им благодари за отзивчивостта и полезните насоки, които дават винаги когато е необходимо.</w:t>
      </w:r>
    </w:p>
    <w:p w:rsidR="00A03015" w:rsidRPr="00A03015" w:rsidRDefault="00461519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</w:t>
      </w:r>
      <w:r w:rsidR="00A030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Дич</w:t>
      </w:r>
      <w:r w:rsidR="00C243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ев</w:t>
      </w:r>
      <w:r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, докладва, че за 2022г. в община Радомир са възстановени пътища около 11 км.</w:t>
      </w:r>
      <w:r w:rsidR="00C243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, съща така заяви, че е възстановена и пътна маркиров</w:t>
      </w:r>
      <w:r w:rsidR="00A030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ка </w:t>
      </w:r>
      <w:r w:rsidR="00C243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на пътища.</w:t>
      </w:r>
      <w:r w:rsidR="00A03015" w:rsidRP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 2023г. са предвидени средства за улици, съгласно чл.190 от ЗУТ. Той допълни, че за настоящата година е предвидено възстановяване на улична пътна мрежа, като не е предвидено ново строителство. Заложени са дейности на път 1-6 в град Радомир по частично монтиране на средна мантинела.</w:t>
      </w:r>
    </w:p>
    <w:p w:rsidR="00A03015" w:rsidRDefault="00885C59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885C5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</w:t>
      </w:r>
      <w:r w:rsidR="0046151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н Рапчев</w:t>
      </w:r>
      <w:r w:rsidR="0046151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Благодари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</w:t>
      </w:r>
      <w:r w:rsidR="0046151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поканата и </w:t>
      </w:r>
      <w:r w:rsidR="00461519">
        <w:rPr>
          <w:rFonts w:ascii="Verdana" w:eastAsia="Calibri" w:hAnsi="Verdana" w:cs="Times New Roman"/>
          <w:bCs/>
          <w:color w:val="000000"/>
          <w:sz w:val="20"/>
          <w:lang w:val="bg-BG"/>
        </w:rPr>
        <w:t>за съвместна работа.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Той изказа </w:t>
      </w:r>
      <w:r w:rsidR="0046151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благодарност, за проведеното мероприятие през декември 2022г. за действията на спасителната верига. Г-н 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Р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апчев напомни на общините, че през изминалата година е имало проект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, с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в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ързан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с това общините 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да устано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>вят м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еста, които са с повишена аварийност 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обърна внимание, че не става въпрос за участъци с концентрация на ПТП, които МВР ги установява. Важно  е да се обърне внимание на участъци, за които се знае че са проблемни.</w:t>
      </w:r>
      <w:r w:rsidR="00A03015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55B9D">
        <w:rPr>
          <w:rFonts w:ascii="Verdana" w:eastAsia="Calibri" w:hAnsi="Verdana" w:cs="Times New Roman"/>
          <w:bCs/>
          <w:color w:val="000000"/>
          <w:sz w:val="20"/>
          <w:lang w:val="bg-BG"/>
        </w:rPr>
        <w:t>Що се касае до двата документа г-н Рапчев обясни, че г-н Васев ще обясни какви забележи има.</w:t>
      </w:r>
    </w:p>
    <w:p w:rsidR="00E55B9D" w:rsidRDefault="00E55B9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Васев обясни на присъстващите, че се е запознал с двата документа, които са му представени по имейл  от секретаря на ОКБДП -Перник и обърна подробно внимание на пропуските, които са му направили впечатление. Той помоли ако може да бъдат отстранени. </w:t>
      </w:r>
    </w:p>
    <w:p w:rsidR="00E55B9D" w:rsidRDefault="005F72BC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След проведената дискусия по точките от дневния ред, комисията реши: </w:t>
      </w:r>
    </w:p>
    <w:p w:rsidR="00885C59" w:rsidRDefault="00885C59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5F72BC" w:rsidRPr="005F72BC" w:rsidRDefault="00C11FFD" w:rsidP="00603A60">
      <w:pPr>
        <w:pStyle w:val="a4"/>
        <w:numPr>
          <w:ilvl w:val="0"/>
          <w:numId w:val="25"/>
        </w:numPr>
        <w:tabs>
          <w:tab w:val="left" w:pos="7125"/>
        </w:tabs>
        <w:rPr>
          <w:rStyle w:val="markedcontent"/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</w:t>
      </w:r>
      <w:r w:rsidR="005F72B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 w:rsidR="005F72BC">
        <w:rPr>
          <w:rFonts w:ascii="Verdana" w:hAnsi="Verdana"/>
          <w:sz w:val="20"/>
          <w:szCs w:val="20"/>
          <w:lang w:val="bg-BG"/>
        </w:rPr>
        <w:t>Г</w:t>
      </w:r>
      <w:r w:rsidR="005F72BC" w:rsidRPr="00A8296B">
        <w:rPr>
          <w:rFonts w:ascii="Verdana" w:hAnsi="Verdana"/>
          <w:sz w:val="20"/>
          <w:szCs w:val="20"/>
          <w:lang w:val="bg-BG"/>
        </w:rPr>
        <w:t xml:space="preserve">одишен областен доклад по БДП </w:t>
      </w:r>
      <w:r w:rsidR="005F72BC" w:rsidRPr="00A8296B">
        <w:rPr>
          <w:rStyle w:val="markedcontent"/>
          <w:rFonts w:ascii="Verdana" w:hAnsi="Verdana" w:cs="Arial"/>
          <w:sz w:val="20"/>
          <w:szCs w:val="20"/>
        </w:rPr>
        <w:t>за 202</w:t>
      </w:r>
      <w:r w:rsidR="005F72BC" w:rsidRPr="00A8296B">
        <w:rPr>
          <w:rStyle w:val="markedcontent"/>
          <w:rFonts w:ascii="Verdana" w:hAnsi="Verdana" w:cs="Arial"/>
          <w:sz w:val="20"/>
          <w:szCs w:val="20"/>
          <w:lang w:val="bg-BG"/>
        </w:rPr>
        <w:t>2</w:t>
      </w:r>
      <w:r w:rsidR="005F72BC" w:rsidRPr="00A8296B">
        <w:rPr>
          <w:rStyle w:val="markedcontent"/>
          <w:rFonts w:ascii="Verdana" w:hAnsi="Verdana" w:cs="Arial"/>
          <w:sz w:val="20"/>
          <w:szCs w:val="20"/>
        </w:rPr>
        <w:t>г.</w:t>
      </w:r>
    </w:p>
    <w:p w:rsidR="00C11FFD" w:rsidRPr="005F72BC" w:rsidRDefault="005F72BC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</w:t>
      </w:r>
      <w:r w:rsidR="00C11FFD"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Г</w:t>
      </w:r>
      <w:r w:rsidRPr="00A8296B">
        <w:rPr>
          <w:rFonts w:ascii="Verdana" w:hAnsi="Verdana"/>
          <w:color w:val="404040" w:themeColor="text1" w:themeTint="BF"/>
          <w:sz w:val="20"/>
          <w:lang w:val="bg-BG"/>
        </w:rPr>
        <w:t>одишна</w:t>
      </w:r>
      <w:r>
        <w:rPr>
          <w:rFonts w:ascii="Verdana" w:hAnsi="Verdana"/>
          <w:color w:val="404040" w:themeColor="text1" w:themeTint="BF"/>
          <w:sz w:val="20"/>
          <w:lang w:val="bg-BG"/>
        </w:rPr>
        <w:t>та</w:t>
      </w:r>
      <w:r w:rsidRPr="00A8296B">
        <w:rPr>
          <w:rFonts w:ascii="Verdana" w:hAnsi="Verdana"/>
          <w:color w:val="404040" w:themeColor="text1" w:themeTint="BF"/>
          <w:sz w:val="20"/>
          <w:lang w:val="bg-BG"/>
        </w:rPr>
        <w:t xml:space="preserve"> областна план-програма по БДП за 2023г.</w:t>
      </w:r>
    </w:p>
    <w:p w:rsidR="005F72BC" w:rsidRDefault="005F72BC" w:rsidP="005F72B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F72BC" w:rsidRDefault="005F72BC" w:rsidP="005F72B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F72BC" w:rsidRDefault="005F72BC" w:rsidP="005F72B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lastRenderedPageBreak/>
        <w:t>ПО ТОЧКА 3</w:t>
      </w:r>
    </w:p>
    <w:p w:rsidR="005F72BC" w:rsidRDefault="005F72BC" w:rsidP="005F72B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F72BC" w:rsidRDefault="005F72BC" w:rsidP="005F72B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Г-жа Кирилова представи на присъстващите проект на график на заседанията на </w:t>
      </w:r>
      <w:r w:rsidRPr="005F72BC">
        <w:rPr>
          <w:rFonts w:ascii="Verdana" w:hAnsi="Verdana"/>
          <w:color w:val="404040" w:themeColor="text1" w:themeTint="BF"/>
          <w:sz w:val="20"/>
          <w:lang w:val="bg-BG"/>
        </w:rPr>
        <w:t>Областна комисия по безопасност на движението по пътищата на област Перник</w:t>
      </w:r>
      <w:r>
        <w:rPr>
          <w:rFonts w:ascii="Verdana" w:hAnsi="Verdana"/>
          <w:color w:val="404040" w:themeColor="text1" w:themeTint="BF"/>
          <w:sz w:val="20"/>
          <w:lang w:val="bg-BG"/>
        </w:rPr>
        <w:t xml:space="preserve"> за 2023г., </w:t>
      </w:r>
      <w:r w:rsidR="001031E9">
        <w:rPr>
          <w:rFonts w:ascii="Verdana" w:hAnsi="Verdana"/>
          <w:color w:val="404040" w:themeColor="text1" w:themeTint="BF"/>
          <w:sz w:val="20"/>
          <w:lang w:val="bg-BG"/>
        </w:rPr>
        <w:t xml:space="preserve">който е съобразен с утвърдените правила за работа на комисията, като </w:t>
      </w:r>
      <w:r>
        <w:rPr>
          <w:rFonts w:ascii="Verdana" w:hAnsi="Verdana"/>
          <w:color w:val="404040" w:themeColor="text1" w:themeTint="BF"/>
          <w:sz w:val="20"/>
          <w:lang w:val="bg-BG"/>
        </w:rPr>
        <w:t xml:space="preserve">попита </w:t>
      </w:r>
      <w:r w:rsidR="001031E9">
        <w:rPr>
          <w:rFonts w:ascii="Verdana" w:hAnsi="Verdana"/>
          <w:color w:val="404040" w:themeColor="text1" w:themeTint="BF"/>
          <w:sz w:val="20"/>
          <w:lang w:val="bg-BG"/>
        </w:rPr>
        <w:t xml:space="preserve">присъстващите </w:t>
      </w:r>
      <w:r>
        <w:rPr>
          <w:rFonts w:ascii="Verdana" w:hAnsi="Verdana"/>
          <w:color w:val="404040" w:themeColor="text1" w:themeTint="BF"/>
          <w:sz w:val="20"/>
          <w:lang w:val="bg-BG"/>
        </w:rPr>
        <w:t>има ли</w:t>
      </w:r>
      <w:r w:rsidR="001031E9">
        <w:rPr>
          <w:rFonts w:ascii="Verdana" w:hAnsi="Verdana"/>
          <w:color w:val="404040" w:themeColor="text1" w:themeTint="BF"/>
          <w:sz w:val="20"/>
          <w:lang w:val="bg-BG"/>
        </w:rPr>
        <w:t xml:space="preserve"> забележи и </w:t>
      </w:r>
      <w:r>
        <w:rPr>
          <w:rFonts w:ascii="Verdana" w:hAnsi="Verdana"/>
          <w:color w:val="404040" w:themeColor="text1" w:themeTint="BF"/>
          <w:sz w:val="20"/>
          <w:lang w:val="bg-BG"/>
        </w:rPr>
        <w:t>други предложения. Такива нямаше и се пристъпи към гласуване на така предложения график.</w:t>
      </w:r>
    </w:p>
    <w:p w:rsidR="005F72BC" w:rsidRDefault="005F72BC" w:rsidP="005F72B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F72BC" w:rsidRPr="00C11FFD" w:rsidRDefault="005F72BC" w:rsidP="005F72B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5F72BC" w:rsidRDefault="005F72BC" w:rsidP="005F72BC">
      <w:pPr>
        <w:pStyle w:val="a4"/>
        <w:tabs>
          <w:tab w:val="left" w:pos="7125"/>
        </w:tabs>
        <w:jc w:val="both"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</w:t>
      </w:r>
      <w:r w:rsidRPr="005F72B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риема </w:t>
      </w:r>
      <w:r w:rsidRPr="005F72BC">
        <w:rPr>
          <w:rFonts w:ascii="Verdana" w:hAnsi="Verdana"/>
          <w:color w:val="404040" w:themeColor="text1" w:themeTint="BF"/>
          <w:sz w:val="20"/>
          <w:lang w:val="bg-BG"/>
        </w:rPr>
        <w:t>График на заседанията на Областна комисия по безопасност на движението по пътищата на област Перник</w:t>
      </w:r>
      <w:r>
        <w:rPr>
          <w:rFonts w:ascii="Verdana" w:hAnsi="Verdana"/>
          <w:color w:val="404040" w:themeColor="text1" w:themeTint="BF"/>
          <w:sz w:val="20"/>
          <w:lang w:val="bg-BG"/>
        </w:rPr>
        <w:t xml:space="preserve"> за 2023г, както следва:</w:t>
      </w:r>
    </w:p>
    <w:p w:rsidR="005F72BC" w:rsidRDefault="005F72BC" w:rsidP="005F72BC">
      <w:pPr>
        <w:pStyle w:val="a4"/>
        <w:numPr>
          <w:ilvl w:val="0"/>
          <w:numId w:val="40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Март 2023г.;</w:t>
      </w:r>
    </w:p>
    <w:p w:rsidR="005F72BC" w:rsidRDefault="005F72BC" w:rsidP="005F72BC">
      <w:pPr>
        <w:pStyle w:val="a4"/>
        <w:numPr>
          <w:ilvl w:val="0"/>
          <w:numId w:val="40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Юни 2023г;</w:t>
      </w:r>
    </w:p>
    <w:p w:rsidR="005F72BC" w:rsidRDefault="005F72BC" w:rsidP="005F72BC">
      <w:pPr>
        <w:pStyle w:val="a4"/>
        <w:numPr>
          <w:ilvl w:val="0"/>
          <w:numId w:val="40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Септември 2023г.;</w:t>
      </w:r>
    </w:p>
    <w:p w:rsidR="005F72BC" w:rsidRDefault="005F72BC" w:rsidP="005F72BC">
      <w:pPr>
        <w:pStyle w:val="a4"/>
        <w:numPr>
          <w:ilvl w:val="0"/>
          <w:numId w:val="40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Декември 2023г.</w:t>
      </w:r>
    </w:p>
    <w:p w:rsidR="0020755B" w:rsidRDefault="0020755B" w:rsidP="0020755B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1031E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11.1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>5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4441CA" w:rsidRDefault="004441CA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              </w:t>
            </w:r>
          </w:p>
          <w:p w:rsidR="00C462ED" w:rsidRPr="00F05CAE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Людмил Веселинов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</w:rPr>
              <w:t xml:space="preserve">  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/П/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Диана Кирилова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F05CAE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/П/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B5" w:rsidRDefault="009A40B5" w:rsidP="00EF6C12">
      <w:pPr>
        <w:spacing w:after="0" w:line="240" w:lineRule="auto"/>
      </w:pPr>
      <w:r>
        <w:separator/>
      </w:r>
    </w:p>
  </w:endnote>
  <w:endnote w:type="continuationSeparator" w:id="0">
    <w:p w:rsidR="009A40B5" w:rsidRDefault="009A40B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B5" w:rsidRDefault="009A40B5" w:rsidP="00EF6C12">
      <w:pPr>
        <w:spacing w:after="0" w:line="240" w:lineRule="auto"/>
      </w:pPr>
      <w:r>
        <w:separator/>
      </w:r>
    </w:p>
  </w:footnote>
  <w:footnote w:type="continuationSeparator" w:id="0">
    <w:p w:rsidR="009A40B5" w:rsidRDefault="009A40B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6DA"/>
    <w:multiLevelType w:val="hybridMultilevel"/>
    <w:tmpl w:val="2E8AEB4A"/>
    <w:lvl w:ilvl="0" w:tplc="81A4CE48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i w:val="0"/>
        <w:color w:val="404040" w:themeColor="text1" w:themeTint="BF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3F3BE7"/>
    <w:multiLevelType w:val="hybridMultilevel"/>
    <w:tmpl w:val="935EFC36"/>
    <w:lvl w:ilvl="0" w:tplc="D3BC6BA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411DF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5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EDF555C"/>
    <w:multiLevelType w:val="hybridMultilevel"/>
    <w:tmpl w:val="7B74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4F94"/>
    <w:multiLevelType w:val="hybridMultilevel"/>
    <w:tmpl w:val="726E5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3001"/>
    <w:multiLevelType w:val="hybridMultilevel"/>
    <w:tmpl w:val="DE74B714"/>
    <w:lvl w:ilvl="0" w:tplc="42FE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5"/>
  </w:num>
  <w:num w:numId="5">
    <w:abstractNumId w:val="14"/>
  </w:num>
  <w:num w:numId="6">
    <w:abstractNumId w:val="23"/>
  </w:num>
  <w:num w:numId="7">
    <w:abstractNumId w:val="12"/>
  </w:num>
  <w:num w:numId="8">
    <w:abstractNumId w:val="26"/>
  </w:num>
  <w:num w:numId="9">
    <w:abstractNumId w:val="24"/>
  </w:num>
  <w:num w:numId="10">
    <w:abstractNumId w:val="10"/>
  </w:num>
  <w:num w:numId="11">
    <w:abstractNumId w:val="36"/>
  </w:num>
  <w:num w:numId="12">
    <w:abstractNumId w:val="28"/>
  </w:num>
  <w:num w:numId="13">
    <w:abstractNumId w:val="3"/>
  </w:num>
  <w:num w:numId="14">
    <w:abstractNumId w:val="31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5"/>
  </w:num>
  <w:num w:numId="19">
    <w:abstractNumId w:val="17"/>
  </w:num>
  <w:num w:numId="20">
    <w:abstractNumId w:val="27"/>
  </w:num>
  <w:num w:numId="21">
    <w:abstractNumId w:val="20"/>
  </w:num>
  <w:num w:numId="22">
    <w:abstractNumId w:val="13"/>
  </w:num>
  <w:num w:numId="23">
    <w:abstractNumId w:val="16"/>
  </w:num>
  <w:num w:numId="24">
    <w:abstractNumId w:val="2"/>
  </w:num>
  <w:num w:numId="25">
    <w:abstractNumId w:val="29"/>
  </w:num>
  <w:num w:numId="26">
    <w:abstractNumId w:val="33"/>
  </w:num>
  <w:num w:numId="27">
    <w:abstractNumId w:val="21"/>
  </w:num>
  <w:num w:numId="28">
    <w:abstractNumId w:val="9"/>
  </w:num>
  <w:num w:numId="29">
    <w:abstractNumId w:val="19"/>
  </w:num>
  <w:num w:numId="30">
    <w:abstractNumId w:val="30"/>
  </w:num>
  <w:num w:numId="31">
    <w:abstractNumId w:val="8"/>
  </w:num>
  <w:num w:numId="32">
    <w:abstractNumId w:val="32"/>
  </w:num>
  <w:num w:numId="33">
    <w:abstractNumId w:val="38"/>
  </w:num>
  <w:num w:numId="34">
    <w:abstractNumId w:val="4"/>
  </w:num>
  <w:num w:numId="35">
    <w:abstractNumId w:val="0"/>
  </w:num>
  <w:num w:numId="36">
    <w:abstractNumId w:val="7"/>
  </w:num>
  <w:num w:numId="37">
    <w:abstractNumId w:val="35"/>
  </w:num>
  <w:num w:numId="38">
    <w:abstractNumId w:val="6"/>
  </w:num>
  <w:num w:numId="39">
    <w:abstractNumId w:val="37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F8B"/>
    <w:rsid w:val="0002170D"/>
    <w:rsid w:val="0004506B"/>
    <w:rsid w:val="000528C1"/>
    <w:rsid w:val="00053606"/>
    <w:rsid w:val="00072826"/>
    <w:rsid w:val="00077C4A"/>
    <w:rsid w:val="000808E8"/>
    <w:rsid w:val="000816CC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017EC"/>
    <w:rsid w:val="001031E9"/>
    <w:rsid w:val="001127EC"/>
    <w:rsid w:val="00123748"/>
    <w:rsid w:val="00153C80"/>
    <w:rsid w:val="0016493E"/>
    <w:rsid w:val="00166A8C"/>
    <w:rsid w:val="00196093"/>
    <w:rsid w:val="001C3995"/>
    <w:rsid w:val="001F7DC1"/>
    <w:rsid w:val="0020755B"/>
    <w:rsid w:val="00213E9D"/>
    <w:rsid w:val="0023275B"/>
    <w:rsid w:val="0023347A"/>
    <w:rsid w:val="002418B5"/>
    <w:rsid w:val="002573E6"/>
    <w:rsid w:val="00257C10"/>
    <w:rsid w:val="0026091C"/>
    <w:rsid w:val="002817CA"/>
    <w:rsid w:val="002A2A52"/>
    <w:rsid w:val="002A3A06"/>
    <w:rsid w:val="002A7498"/>
    <w:rsid w:val="002B784E"/>
    <w:rsid w:val="002C4F03"/>
    <w:rsid w:val="002C5093"/>
    <w:rsid w:val="002D2800"/>
    <w:rsid w:val="002E1E00"/>
    <w:rsid w:val="002F4C9F"/>
    <w:rsid w:val="002F5300"/>
    <w:rsid w:val="00300CA1"/>
    <w:rsid w:val="00301F3B"/>
    <w:rsid w:val="003032CB"/>
    <w:rsid w:val="00333186"/>
    <w:rsid w:val="00341AF3"/>
    <w:rsid w:val="003631A3"/>
    <w:rsid w:val="0037714F"/>
    <w:rsid w:val="00380C3E"/>
    <w:rsid w:val="00390479"/>
    <w:rsid w:val="00392D4A"/>
    <w:rsid w:val="003A64E0"/>
    <w:rsid w:val="003B6FB4"/>
    <w:rsid w:val="003D3593"/>
    <w:rsid w:val="00401A5F"/>
    <w:rsid w:val="00414D8F"/>
    <w:rsid w:val="0042020E"/>
    <w:rsid w:val="00423615"/>
    <w:rsid w:val="004277C8"/>
    <w:rsid w:val="004357B5"/>
    <w:rsid w:val="00436727"/>
    <w:rsid w:val="004441CA"/>
    <w:rsid w:val="00461519"/>
    <w:rsid w:val="0048357F"/>
    <w:rsid w:val="0049043B"/>
    <w:rsid w:val="0049754A"/>
    <w:rsid w:val="004A4098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3E6"/>
    <w:rsid w:val="0059049C"/>
    <w:rsid w:val="005A713C"/>
    <w:rsid w:val="005C1484"/>
    <w:rsid w:val="005E1DED"/>
    <w:rsid w:val="005F4F2D"/>
    <w:rsid w:val="005F72BC"/>
    <w:rsid w:val="00601F23"/>
    <w:rsid w:val="006026FE"/>
    <w:rsid w:val="00603A60"/>
    <w:rsid w:val="00610D2E"/>
    <w:rsid w:val="00621B46"/>
    <w:rsid w:val="00623BD8"/>
    <w:rsid w:val="00635C76"/>
    <w:rsid w:val="006433D9"/>
    <w:rsid w:val="006447AB"/>
    <w:rsid w:val="00654383"/>
    <w:rsid w:val="00665CD7"/>
    <w:rsid w:val="00682BDC"/>
    <w:rsid w:val="00694949"/>
    <w:rsid w:val="006A07FE"/>
    <w:rsid w:val="006A2F70"/>
    <w:rsid w:val="006A6CC4"/>
    <w:rsid w:val="006B0D8F"/>
    <w:rsid w:val="006D1551"/>
    <w:rsid w:val="006E23FC"/>
    <w:rsid w:val="00751264"/>
    <w:rsid w:val="00751A0C"/>
    <w:rsid w:val="00762F5A"/>
    <w:rsid w:val="00783454"/>
    <w:rsid w:val="0079586E"/>
    <w:rsid w:val="007B2CAD"/>
    <w:rsid w:val="007C0DF5"/>
    <w:rsid w:val="007C50F0"/>
    <w:rsid w:val="007C519A"/>
    <w:rsid w:val="007C6358"/>
    <w:rsid w:val="007F365C"/>
    <w:rsid w:val="007F3D57"/>
    <w:rsid w:val="00822AD9"/>
    <w:rsid w:val="00844DE4"/>
    <w:rsid w:val="00846298"/>
    <w:rsid w:val="0088425D"/>
    <w:rsid w:val="00885C59"/>
    <w:rsid w:val="00895A66"/>
    <w:rsid w:val="008A5A51"/>
    <w:rsid w:val="008B2C16"/>
    <w:rsid w:val="008C55E6"/>
    <w:rsid w:val="00917CE0"/>
    <w:rsid w:val="00925328"/>
    <w:rsid w:val="00937F0E"/>
    <w:rsid w:val="009448CA"/>
    <w:rsid w:val="009455AC"/>
    <w:rsid w:val="00974A87"/>
    <w:rsid w:val="0097716C"/>
    <w:rsid w:val="009A40B5"/>
    <w:rsid w:val="009A7561"/>
    <w:rsid w:val="009C0981"/>
    <w:rsid w:val="009C0D77"/>
    <w:rsid w:val="009D1280"/>
    <w:rsid w:val="009E11A9"/>
    <w:rsid w:val="009E2BCE"/>
    <w:rsid w:val="009F349A"/>
    <w:rsid w:val="00A03015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8296B"/>
    <w:rsid w:val="00A96865"/>
    <w:rsid w:val="00AA231A"/>
    <w:rsid w:val="00AB1791"/>
    <w:rsid w:val="00AB2D71"/>
    <w:rsid w:val="00AD4B4B"/>
    <w:rsid w:val="00AE13D3"/>
    <w:rsid w:val="00AE2F94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5754D"/>
    <w:rsid w:val="00B741DD"/>
    <w:rsid w:val="00B74EDD"/>
    <w:rsid w:val="00B86AF0"/>
    <w:rsid w:val="00B872EF"/>
    <w:rsid w:val="00B92EBA"/>
    <w:rsid w:val="00BA5235"/>
    <w:rsid w:val="00BA56A6"/>
    <w:rsid w:val="00BB1A6C"/>
    <w:rsid w:val="00BC0D29"/>
    <w:rsid w:val="00C06B44"/>
    <w:rsid w:val="00C11FFD"/>
    <w:rsid w:val="00C24315"/>
    <w:rsid w:val="00C27950"/>
    <w:rsid w:val="00C41A9F"/>
    <w:rsid w:val="00C42460"/>
    <w:rsid w:val="00C462ED"/>
    <w:rsid w:val="00C53324"/>
    <w:rsid w:val="00C621B4"/>
    <w:rsid w:val="00C7710B"/>
    <w:rsid w:val="00C84E83"/>
    <w:rsid w:val="00CA3007"/>
    <w:rsid w:val="00CA3121"/>
    <w:rsid w:val="00CA5B5B"/>
    <w:rsid w:val="00CA5C77"/>
    <w:rsid w:val="00CC1AC7"/>
    <w:rsid w:val="00CC67AF"/>
    <w:rsid w:val="00CD42C5"/>
    <w:rsid w:val="00CF08F8"/>
    <w:rsid w:val="00D024A7"/>
    <w:rsid w:val="00D25B51"/>
    <w:rsid w:val="00D35E45"/>
    <w:rsid w:val="00D37A2B"/>
    <w:rsid w:val="00DB3BF6"/>
    <w:rsid w:val="00DB719B"/>
    <w:rsid w:val="00DF643C"/>
    <w:rsid w:val="00E136A6"/>
    <w:rsid w:val="00E214A1"/>
    <w:rsid w:val="00E23A57"/>
    <w:rsid w:val="00E351AF"/>
    <w:rsid w:val="00E5070B"/>
    <w:rsid w:val="00E55B9D"/>
    <w:rsid w:val="00E72B66"/>
    <w:rsid w:val="00E82B0F"/>
    <w:rsid w:val="00E900D3"/>
    <w:rsid w:val="00E96330"/>
    <w:rsid w:val="00EB1EFD"/>
    <w:rsid w:val="00ED6CA4"/>
    <w:rsid w:val="00ED6F14"/>
    <w:rsid w:val="00EF0224"/>
    <w:rsid w:val="00EF6C12"/>
    <w:rsid w:val="00F0114C"/>
    <w:rsid w:val="00F05CAE"/>
    <w:rsid w:val="00F167B3"/>
    <w:rsid w:val="00F26A39"/>
    <w:rsid w:val="00F4631D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customStyle="1" w:styleId="Default">
    <w:name w:val="Default"/>
    <w:rsid w:val="0020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customStyle="1" w:styleId="markedcontent">
    <w:name w:val="markedcontent"/>
    <w:rsid w:val="00A8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B245-7100-4B88-9648-DA3E705C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2</cp:revision>
  <dcterms:created xsi:type="dcterms:W3CDTF">2023-03-07T14:44:00Z</dcterms:created>
  <dcterms:modified xsi:type="dcterms:W3CDTF">2023-03-07T14:44:00Z</dcterms:modified>
</cp:coreProperties>
</file>